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E2FF" w14:textId="5A84F3DC" w:rsidR="00297E7D" w:rsidRPr="00D1268A" w:rsidRDefault="009571F2" w:rsidP="00975D7D">
      <w:pPr>
        <w:overflowPunct w:val="0"/>
        <w:ind w:firstLineChars="800" w:firstLine="1928"/>
        <w:textAlignment w:val="baseline"/>
        <w:rPr>
          <w:rFonts w:ascii="ＭＳ 明朝" w:hAnsi="ＭＳ 明朝" w:cs="ＤＨＰ特太ゴシック体"/>
          <w:b/>
          <w:color w:val="000000"/>
          <w:kern w:val="0"/>
          <w:sz w:val="24"/>
        </w:rPr>
      </w:pPr>
      <w:r>
        <w:rPr>
          <w:rFonts w:ascii="ＭＳ 明朝" w:hAnsi="ＭＳ 明朝" w:cs="ＤＨＰ特太ゴシック体" w:hint="eastAsia"/>
          <w:b/>
          <w:color w:val="000000"/>
          <w:kern w:val="0"/>
          <w:sz w:val="24"/>
        </w:rPr>
        <w:t>令和</w:t>
      </w:r>
      <w:r w:rsidR="00975D7D">
        <w:rPr>
          <w:rFonts w:ascii="ＭＳ 明朝" w:hAnsi="ＭＳ 明朝" w:cs="ＤＨＰ特太ゴシック体" w:hint="eastAsia"/>
          <w:b/>
          <w:color w:val="000000"/>
          <w:kern w:val="0"/>
          <w:sz w:val="24"/>
        </w:rPr>
        <w:t>４</w:t>
      </w:r>
      <w:r w:rsidR="00297E7D" w:rsidRPr="00AC57E7">
        <w:rPr>
          <w:rFonts w:ascii="ＭＳ 明朝" w:hAnsi="ＭＳ 明朝" w:cs="ＤＨＰ特太ゴシック体" w:hint="eastAsia"/>
          <w:b/>
          <w:color w:val="000000"/>
          <w:kern w:val="0"/>
          <w:sz w:val="24"/>
        </w:rPr>
        <w:t>年度</w:t>
      </w:r>
      <w:r w:rsidR="00975D7D">
        <w:rPr>
          <w:rFonts w:ascii="ＭＳ 明朝" w:hAnsi="ＭＳ 明朝" w:cs="ＤＨＰ特太ゴシック体" w:hint="eastAsia"/>
          <w:b/>
          <w:color w:val="000000"/>
          <w:kern w:val="0"/>
          <w:sz w:val="24"/>
        </w:rPr>
        <w:t xml:space="preserve">　</w:t>
      </w:r>
      <w:r w:rsidR="00297E7D" w:rsidRPr="00AC57E7">
        <w:rPr>
          <w:rFonts w:ascii="ＭＳ 明朝" w:hAnsi="ＭＳ 明朝" w:cs="ＤＨＰ特太ゴシック体" w:hint="eastAsia"/>
          <w:b/>
          <w:color w:val="000000"/>
          <w:kern w:val="0"/>
          <w:sz w:val="24"/>
        </w:rPr>
        <w:t>島原中央高等学校</w:t>
      </w:r>
      <w:r w:rsidR="00975D7D">
        <w:rPr>
          <w:rFonts w:ascii="ＭＳ 明朝" w:hAnsi="ＭＳ 明朝" w:cs="ＤＨＰ特太ゴシック体" w:hint="eastAsia"/>
          <w:b/>
          <w:color w:val="000000"/>
          <w:kern w:val="0"/>
          <w:sz w:val="24"/>
        </w:rPr>
        <w:t xml:space="preserve">　</w:t>
      </w:r>
      <w:r w:rsidR="00297E7D" w:rsidRPr="00AC57E7">
        <w:rPr>
          <w:rFonts w:ascii="ＭＳ 明朝" w:hAnsi="ＭＳ 明朝" w:cs="ＤＨＰ特太ゴシック体" w:hint="eastAsia"/>
          <w:b/>
          <w:color w:val="000000"/>
          <w:kern w:val="0"/>
          <w:sz w:val="24"/>
        </w:rPr>
        <w:t>職員自己評価</w:t>
      </w:r>
      <w:r w:rsidR="00692EA4">
        <w:rPr>
          <w:rFonts w:ascii="ＭＳ 明朝" w:hAnsi="ＭＳ 明朝" w:cs="ＤＨＰ特太ゴシック体" w:hint="eastAsia"/>
          <w:b/>
          <w:color w:val="000000"/>
          <w:kern w:val="0"/>
          <w:sz w:val="24"/>
        </w:rPr>
        <w:t>全体集計【平均値】</w:t>
      </w:r>
      <w:r w:rsidR="00297E7D" w:rsidRPr="00297E7D">
        <w:rPr>
          <w:rFonts w:ascii="ＭＳ 明朝" w:hAnsi="ＭＳ 明朝" w:cs="ＤＨＰ特太ゴシック体" w:hint="eastAsia"/>
          <w:color w:val="000000"/>
          <w:kern w:val="0"/>
          <w:sz w:val="20"/>
          <w:szCs w:val="20"/>
        </w:rPr>
        <w:t xml:space="preserve">　　　　　　　　　　　　　　　　　　　　　　　　　　　　　　　　　　　</w:t>
      </w:r>
      <w:r w:rsidR="00297E7D" w:rsidRPr="00297E7D">
        <w:rPr>
          <w:rFonts w:ascii="ＭＳ 明朝" w:hAnsi="ＭＳ 明朝" w:cs="ＤＨＰ特太ゴシック体" w:hint="eastAsia"/>
          <w:color w:val="000000"/>
          <w:kern w:val="0"/>
          <w:sz w:val="28"/>
          <w:szCs w:val="28"/>
        </w:rPr>
        <w:t xml:space="preserve">　</w:t>
      </w:r>
      <w:r w:rsidR="00297E7D" w:rsidRPr="00297E7D">
        <w:rPr>
          <w:rFonts w:ascii="ＭＳ 明朝" w:hAnsi="ＭＳ 明朝" w:cs="ＤＨＰ特太ゴシック体" w:hint="eastAsia"/>
          <w:color w:val="000000"/>
          <w:kern w:val="0"/>
          <w:sz w:val="20"/>
          <w:szCs w:val="20"/>
        </w:rPr>
        <w:t xml:space="preserve">　　　　　　　　　　　　　　　　　　　　　　　　　　　　　　　　　　　　　　　　　　　　　　</w:t>
      </w:r>
      <w:r w:rsidR="00297E7D">
        <w:rPr>
          <w:rFonts w:ascii="ＭＳ 明朝" w:hAnsi="ＭＳ 明朝" w:cs="ＤＨＰ特太ゴシック体" w:hint="eastAsia"/>
          <w:color w:val="000000"/>
          <w:kern w:val="0"/>
          <w:sz w:val="20"/>
          <w:szCs w:val="20"/>
        </w:rPr>
        <w:t xml:space="preserve">　　　　　</w:t>
      </w:r>
      <w:r w:rsidR="00D1268A">
        <w:rPr>
          <w:rFonts w:ascii="ＭＳ 明朝" w:hAnsi="ＭＳ 明朝" w:cs="ＤＨＰ特太ゴシック体" w:hint="eastAsia"/>
          <w:color w:val="000000"/>
          <w:kern w:val="0"/>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9"/>
        <w:gridCol w:w="8815"/>
      </w:tblGrid>
      <w:tr w:rsidR="00297E7D" w:rsidRPr="00297E7D" w14:paraId="7661BD39" w14:textId="77777777" w:rsidTr="00403859">
        <w:trPr>
          <w:trHeight w:val="1042"/>
        </w:trPr>
        <w:tc>
          <w:tcPr>
            <w:tcW w:w="2229" w:type="dxa"/>
            <w:tcBorders>
              <w:top w:val="single" w:sz="18" w:space="0" w:color="000000"/>
              <w:left w:val="single" w:sz="18" w:space="0" w:color="000000"/>
              <w:bottom w:val="nil"/>
              <w:right w:val="single" w:sz="4" w:space="0" w:color="000000"/>
            </w:tcBorders>
            <w:vAlign w:val="center"/>
          </w:tcPr>
          <w:p w14:paraId="56F346DF" w14:textId="77777777" w:rsidR="00297E7D" w:rsidRPr="00AC57E7" w:rsidRDefault="00297E7D" w:rsidP="00AC57E7">
            <w:pPr>
              <w:suppressAutoHyphens/>
              <w:kinsoku w:val="0"/>
              <w:overflowPunct w:val="0"/>
              <w:autoSpaceDE w:val="0"/>
              <w:autoSpaceDN w:val="0"/>
              <w:adjustRightInd w:val="0"/>
              <w:spacing w:line="300" w:lineRule="exact"/>
              <w:jc w:val="distribute"/>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学校教育目標</w:t>
            </w:r>
          </w:p>
        </w:tc>
        <w:tc>
          <w:tcPr>
            <w:tcW w:w="8815" w:type="dxa"/>
            <w:tcBorders>
              <w:top w:val="single" w:sz="18" w:space="0" w:color="000000"/>
              <w:left w:val="single" w:sz="4" w:space="0" w:color="000000"/>
              <w:bottom w:val="nil"/>
              <w:right w:val="single" w:sz="18" w:space="0" w:color="000000"/>
            </w:tcBorders>
          </w:tcPr>
          <w:p w14:paraId="4DF2CAFA"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297E7D">
              <w:rPr>
                <w:rFonts w:ascii="ＭＳ 明朝" w:hAnsi="ＭＳ 明朝" w:cs="ＭＳ 明朝"/>
                <w:color w:val="000000"/>
                <w:kern w:val="0"/>
                <w:szCs w:val="21"/>
              </w:rPr>
              <w:t xml:space="preserve">  </w:t>
            </w:r>
            <w:r w:rsidRPr="00A023A5">
              <w:rPr>
                <w:rFonts w:ascii="ＭＳ 明朝" w:hAnsi="ＭＳ 明朝" w:cs="ＭＳ 明朝" w:hint="eastAsia"/>
                <w:color w:val="000000"/>
                <w:kern w:val="0"/>
                <w:szCs w:val="21"/>
                <w:fitText w:val="8400" w:id="-726482431"/>
              </w:rPr>
              <w:t>高い道徳的感情と人権・同和について真摯に捉える精神を涵養し、生徒指導に重点を</w:t>
            </w:r>
            <w:r w:rsidRPr="00A023A5">
              <w:rPr>
                <w:rFonts w:ascii="ＭＳ 明朝" w:hAnsi="ＭＳ 明朝" w:cs="ＭＳ 明朝" w:hint="eastAsia"/>
                <w:color w:val="000000"/>
                <w:spacing w:val="105"/>
                <w:kern w:val="0"/>
                <w:szCs w:val="21"/>
                <w:fitText w:val="8400" w:id="-726482431"/>
              </w:rPr>
              <w:t>置</w:t>
            </w:r>
            <w:r w:rsidRPr="00297E7D">
              <w:rPr>
                <w:rFonts w:ascii="ＭＳ 明朝" w:hAnsi="ＭＳ 明朝" w:cs="ＭＳ 明朝" w:hint="eastAsia"/>
                <w:color w:val="000000"/>
                <w:kern w:val="0"/>
                <w:szCs w:val="21"/>
              </w:rPr>
              <w:t>き、明るい知性と強固な意志とをもって積極的に行動し、自主的学習により各々独自の資質を伸ばし、誠意をもって社会に貢献するたくましい人材の育成を</w:t>
            </w:r>
            <w:r w:rsidR="00973D86">
              <w:rPr>
                <w:rFonts w:ascii="ＭＳ 明朝" w:hAnsi="ＭＳ 明朝" w:cs="ＭＳ 明朝" w:hint="eastAsia"/>
                <w:color w:val="000000"/>
                <w:kern w:val="0"/>
                <w:szCs w:val="21"/>
              </w:rPr>
              <w:t>目標</w:t>
            </w:r>
            <w:r w:rsidRPr="00297E7D">
              <w:rPr>
                <w:rFonts w:ascii="ＭＳ 明朝" w:hAnsi="ＭＳ 明朝" w:cs="ＭＳ 明朝" w:hint="eastAsia"/>
                <w:color w:val="000000"/>
                <w:kern w:val="0"/>
                <w:szCs w:val="21"/>
              </w:rPr>
              <w:t>とする。</w:t>
            </w:r>
          </w:p>
        </w:tc>
      </w:tr>
      <w:tr w:rsidR="00297E7D" w:rsidRPr="00297E7D" w14:paraId="6B6557C4" w14:textId="77777777" w:rsidTr="00403859">
        <w:trPr>
          <w:trHeight w:val="1303"/>
        </w:trPr>
        <w:tc>
          <w:tcPr>
            <w:tcW w:w="2229" w:type="dxa"/>
            <w:tcBorders>
              <w:top w:val="single" w:sz="4" w:space="0" w:color="000000"/>
              <w:left w:val="single" w:sz="18" w:space="0" w:color="000000"/>
              <w:bottom w:val="nil"/>
              <w:right w:val="single" w:sz="4" w:space="0" w:color="000000"/>
            </w:tcBorders>
            <w:vAlign w:val="center"/>
          </w:tcPr>
          <w:p w14:paraId="1EA51CD5" w14:textId="77777777" w:rsidR="00297E7D" w:rsidRPr="00297E7D"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297E7D">
              <w:rPr>
                <w:rFonts w:ascii="ＭＳ 明朝" w:hAnsi="ＭＳ 明朝" w:cs="ＭＳ 明朝" w:hint="eastAsia"/>
                <w:color w:val="000000"/>
                <w:kern w:val="0"/>
                <w:szCs w:val="21"/>
              </w:rPr>
              <w:t xml:space="preserve">教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 xml:space="preserve">育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 xml:space="preserve">方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針</w:t>
            </w:r>
          </w:p>
        </w:tc>
        <w:tc>
          <w:tcPr>
            <w:tcW w:w="8815" w:type="dxa"/>
            <w:tcBorders>
              <w:top w:val="single" w:sz="4" w:space="0" w:color="000000"/>
              <w:left w:val="single" w:sz="4" w:space="0" w:color="000000"/>
              <w:bottom w:val="nil"/>
              <w:right w:val="single" w:sz="18" w:space="0" w:color="000000"/>
            </w:tcBorders>
          </w:tcPr>
          <w:p w14:paraId="3F4FEB39"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１．温かい人間愛に溢れた学園の生活</w:t>
            </w:r>
          </w:p>
          <w:p w14:paraId="77FFCD5C"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２．礼儀正しく感謝報恩に生きる生活</w:t>
            </w:r>
          </w:p>
          <w:p w14:paraId="2B763297"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３．勤労奉仕に徹した生活</w:t>
            </w:r>
          </w:p>
          <w:p w14:paraId="707FA18B"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297E7D">
              <w:rPr>
                <w:rFonts w:ascii="ＭＳ 明朝" w:hAnsi="ＭＳ 明朝" w:cs="ＭＳ 明朝" w:hint="eastAsia"/>
                <w:color w:val="000000"/>
                <w:kern w:val="0"/>
                <w:szCs w:val="21"/>
              </w:rPr>
              <w:t>４．きびしく節度のある行動により、本校生としての自覚と責任に徹した生活</w:t>
            </w:r>
          </w:p>
        </w:tc>
      </w:tr>
      <w:tr w:rsidR="00297E7D" w:rsidRPr="00297E7D" w14:paraId="0EA5E096" w14:textId="77777777" w:rsidTr="00403859">
        <w:trPr>
          <w:trHeight w:val="2169"/>
        </w:trPr>
        <w:tc>
          <w:tcPr>
            <w:tcW w:w="2229" w:type="dxa"/>
            <w:tcBorders>
              <w:top w:val="single" w:sz="4" w:space="0" w:color="000000"/>
              <w:left w:val="single" w:sz="18" w:space="0" w:color="000000"/>
              <w:bottom w:val="single" w:sz="18" w:space="0" w:color="000000"/>
              <w:right w:val="single" w:sz="4" w:space="0" w:color="000000"/>
            </w:tcBorders>
            <w:vAlign w:val="center"/>
          </w:tcPr>
          <w:p w14:paraId="29E4E73A" w14:textId="77777777" w:rsidR="00297E7D" w:rsidRPr="00297E7D"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297E7D">
              <w:rPr>
                <w:rFonts w:ascii="ＭＳ 明朝" w:hAnsi="ＭＳ 明朝" w:cs="ＭＳ 明朝" w:hint="eastAsia"/>
                <w:color w:val="000000"/>
                <w:kern w:val="0"/>
                <w:szCs w:val="21"/>
              </w:rPr>
              <w:t>重</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点</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努</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力</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目</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標</w:t>
            </w:r>
          </w:p>
        </w:tc>
        <w:tc>
          <w:tcPr>
            <w:tcW w:w="8815" w:type="dxa"/>
            <w:tcBorders>
              <w:top w:val="single" w:sz="4" w:space="0" w:color="000000"/>
              <w:left w:val="single" w:sz="4" w:space="0" w:color="000000"/>
              <w:bottom w:val="single" w:sz="18" w:space="0" w:color="000000"/>
              <w:right w:val="single" w:sz="18" w:space="0" w:color="000000"/>
            </w:tcBorders>
          </w:tcPr>
          <w:p w14:paraId="4D875AA3" w14:textId="77777777" w:rsidR="00FD6674"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１．基礎学力の向上とわかりやすい授業の展開を図る。</w:t>
            </w:r>
          </w:p>
          <w:p w14:paraId="5CACEC64" w14:textId="77777777" w:rsidR="00FD6674"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２．個々の生徒を活かした指導を徹底し、活力ある学校づくりを目指す。</w:t>
            </w:r>
          </w:p>
          <w:p w14:paraId="18798759" w14:textId="481CEDCF" w:rsidR="00FD6674" w:rsidRPr="00297E7D" w:rsidRDefault="00FD6674" w:rsidP="00872DE1">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３．将来の進路を見据え、</w:t>
            </w:r>
            <w:r w:rsidRPr="00297E7D">
              <w:rPr>
                <w:rFonts w:ascii="ＭＳ 明朝" w:hAnsi="ＭＳ 明朝" w:cs="ＭＳ 明朝"/>
                <w:color w:val="000000"/>
                <w:kern w:val="0"/>
                <w:szCs w:val="21"/>
              </w:rPr>
              <w:t>1</w:t>
            </w:r>
            <w:r w:rsidRPr="00297E7D">
              <w:rPr>
                <w:rFonts w:ascii="ＭＳ 明朝" w:hAnsi="ＭＳ 明朝" w:cs="ＭＳ 明朝" w:hint="eastAsia"/>
                <w:color w:val="000000"/>
                <w:kern w:val="0"/>
                <w:szCs w:val="21"/>
              </w:rPr>
              <w:t>年次から系統だて</w:t>
            </w:r>
            <w:r w:rsidR="004E4275">
              <w:rPr>
                <w:rFonts w:ascii="ＭＳ 明朝" w:hAnsi="ＭＳ 明朝" w:cs="ＭＳ 明朝" w:hint="eastAsia"/>
                <w:color w:val="000000"/>
                <w:kern w:val="0"/>
                <w:szCs w:val="21"/>
              </w:rPr>
              <w:t>し</w:t>
            </w:r>
            <w:r w:rsidRPr="00297E7D">
              <w:rPr>
                <w:rFonts w:ascii="ＭＳ 明朝" w:hAnsi="ＭＳ 明朝" w:cs="ＭＳ 明朝" w:hint="eastAsia"/>
                <w:color w:val="000000"/>
                <w:kern w:val="0"/>
                <w:szCs w:val="21"/>
              </w:rPr>
              <w:t>た進路指導を計画し、特に２年次では休業期間</w:t>
            </w:r>
            <w:r>
              <w:rPr>
                <w:rFonts w:ascii="ＭＳ 明朝" w:hAnsi="ＭＳ 明朝" w:cs="ＭＳ 明朝" w:hint="eastAsia"/>
                <w:color w:val="000000"/>
                <w:kern w:val="0"/>
                <w:szCs w:val="21"/>
              </w:rPr>
              <w:t>の</w:t>
            </w:r>
            <w:r w:rsidRPr="00297E7D">
              <w:rPr>
                <w:rFonts w:ascii="ＭＳ 明朝" w:hAnsi="ＭＳ 明朝" w:cs="ＭＳ 明朝" w:hint="eastAsia"/>
                <w:color w:val="000000"/>
                <w:kern w:val="0"/>
                <w:szCs w:val="21"/>
              </w:rPr>
              <w:t>中でインターンシップを実施して</w:t>
            </w:r>
            <w:r>
              <w:rPr>
                <w:rFonts w:ascii="ＭＳ 明朝" w:hAnsi="ＭＳ 明朝" w:cs="ＭＳ 明朝" w:hint="eastAsia"/>
                <w:color w:val="000000"/>
                <w:kern w:val="0"/>
                <w:szCs w:val="21"/>
              </w:rPr>
              <w:t>目指す</w:t>
            </w:r>
            <w:r w:rsidRPr="00297E7D">
              <w:rPr>
                <w:rFonts w:ascii="ＭＳ 明朝" w:hAnsi="ＭＳ 明朝" w:cs="ＭＳ 明朝" w:hint="eastAsia"/>
                <w:color w:val="000000"/>
                <w:kern w:val="0"/>
                <w:szCs w:val="21"/>
              </w:rPr>
              <w:t>職種を経験し、進路の選択能力を養う。</w:t>
            </w:r>
          </w:p>
          <w:p w14:paraId="094A169C" w14:textId="77777777" w:rsidR="00FD6674" w:rsidRPr="00297E7D" w:rsidRDefault="00FD6674" w:rsidP="00FD6674">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生徒会活動を活性化し</w:t>
            </w:r>
            <w:r w:rsidRPr="00297E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他校との交流や</w:t>
            </w:r>
            <w:r w:rsidR="004E4275">
              <w:rPr>
                <w:rFonts w:ascii="ＭＳ 明朝" w:hAnsi="ＭＳ 明朝" w:cs="ＭＳ 明朝" w:hint="eastAsia"/>
                <w:color w:val="000000"/>
                <w:kern w:val="0"/>
                <w:szCs w:val="21"/>
              </w:rPr>
              <w:t>災害支援活動</w:t>
            </w:r>
            <w:r>
              <w:rPr>
                <w:rFonts w:ascii="ＭＳ 明朝" w:hAnsi="ＭＳ 明朝" w:cs="ＭＳ 明朝" w:hint="eastAsia"/>
                <w:color w:val="000000"/>
                <w:kern w:val="0"/>
                <w:szCs w:val="21"/>
              </w:rPr>
              <w:t>・地域貢献</w:t>
            </w:r>
            <w:r w:rsidRPr="00297E7D">
              <w:rPr>
                <w:rFonts w:ascii="ＭＳ 明朝" w:hAnsi="ＭＳ 明朝" w:cs="ＭＳ 明朝" w:hint="eastAsia"/>
                <w:color w:val="000000"/>
                <w:kern w:val="0"/>
                <w:szCs w:val="21"/>
              </w:rPr>
              <w:t>活動を展開する。</w:t>
            </w:r>
          </w:p>
          <w:p w14:paraId="7A5217C4" w14:textId="77777777" w:rsidR="00FD6674"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297E7D">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ボランティア活動に積極的に参加する態度を育成し</w:t>
            </w:r>
            <w:r w:rsidRPr="00297E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社会の一員として認められる人材</w:t>
            </w:r>
          </w:p>
          <w:p w14:paraId="3A66A3C7" w14:textId="77777777" w:rsidR="00297E7D"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cs="ＭＳ 明朝" w:hint="eastAsia"/>
                <w:color w:val="000000"/>
                <w:kern w:val="0"/>
                <w:szCs w:val="21"/>
              </w:rPr>
              <w:t xml:space="preserve">　　育成を目指す。</w:t>
            </w:r>
          </w:p>
        </w:tc>
      </w:tr>
    </w:tbl>
    <w:p w14:paraId="0CA5A56D" w14:textId="77777777" w:rsidR="00297E7D" w:rsidRPr="00297E7D" w:rsidRDefault="00297E7D" w:rsidP="00297E7D">
      <w:pPr>
        <w:overflowPunct w:val="0"/>
        <w:spacing w:line="360" w:lineRule="exact"/>
        <w:textAlignment w:val="baseline"/>
        <w:rPr>
          <w:rFonts w:ascii="ＭＳ 明朝" w:hAnsi="ＭＳ 明朝"/>
          <w:color w:val="000000"/>
          <w:kern w:val="0"/>
          <w:sz w:val="20"/>
          <w:szCs w:val="20"/>
        </w:rPr>
      </w:pPr>
    </w:p>
    <w:tbl>
      <w:tblPr>
        <w:tblW w:w="1105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1723"/>
        <w:gridCol w:w="1724"/>
        <w:gridCol w:w="3551"/>
        <w:gridCol w:w="1419"/>
        <w:gridCol w:w="1423"/>
      </w:tblGrid>
      <w:tr w:rsidR="00297E7D" w:rsidRPr="00AC57E7" w14:paraId="15C0945F" w14:textId="77777777" w:rsidTr="00404FEB">
        <w:trPr>
          <w:trHeight w:val="532"/>
        </w:trPr>
        <w:tc>
          <w:tcPr>
            <w:tcW w:w="11057" w:type="dxa"/>
            <w:gridSpan w:val="6"/>
            <w:tcBorders>
              <w:top w:val="single" w:sz="18" w:space="0" w:color="000000"/>
              <w:left w:val="single" w:sz="18" w:space="0" w:color="000000"/>
              <w:bottom w:val="nil"/>
              <w:right w:val="single" w:sz="18" w:space="0" w:color="000000"/>
            </w:tcBorders>
          </w:tcPr>
          <w:p w14:paraId="49C7EC49" w14:textId="77777777" w:rsidR="00297E7D" w:rsidRPr="00AC57E7" w:rsidRDefault="00297E7D" w:rsidP="00297E7D">
            <w:pPr>
              <w:suppressAutoHyphens/>
              <w:kinsoku w:val="0"/>
              <w:overflowPunct w:val="0"/>
              <w:autoSpaceDE w:val="0"/>
              <w:autoSpaceDN w:val="0"/>
              <w:adjustRightInd w:val="0"/>
              <w:spacing w:line="360" w:lineRule="exact"/>
              <w:jc w:val="left"/>
              <w:textAlignment w:val="baseline"/>
              <w:rPr>
                <w:rFonts w:ascii="ＭＳ 明朝" w:hAnsi="ＭＳ 明朝"/>
                <w:kern w:val="0"/>
                <w:szCs w:val="21"/>
              </w:rPr>
            </w:pPr>
            <w:r w:rsidRPr="00AC57E7">
              <w:rPr>
                <w:rFonts w:ascii="ＭＳ 明朝" w:hAnsi="ＭＳ 明朝" w:cs="ＤＨＰ特太ゴシック体" w:hint="eastAsia"/>
                <w:color w:val="000000"/>
                <w:kern w:val="0"/>
                <w:szCs w:val="21"/>
              </w:rPr>
              <w:t xml:space="preserve">　</w:t>
            </w:r>
            <w:r w:rsidRPr="00AC57E7">
              <w:rPr>
                <w:rFonts w:ascii="ＭＳ 明朝" w:hAnsi="ＭＳ 明朝" w:cs="ＭＳ 明朝" w:hint="eastAsia"/>
                <w:b/>
                <w:bCs/>
                <w:color w:val="000000"/>
                <w:kern w:val="0"/>
                <w:szCs w:val="21"/>
              </w:rPr>
              <w:t>【評価分野】　１　学　校　経　営</w:t>
            </w:r>
          </w:p>
        </w:tc>
      </w:tr>
      <w:tr w:rsidR="00297E7D" w:rsidRPr="00AC57E7" w14:paraId="3EBF441D" w14:textId="77777777" w:rsidTr="00404FEB">
        <w:trPr>
          <w:trHeight w:val="387"/>
        </w:trPr>
        <w:tc>
          <w:tcPr>
            <w:tcW w:w="1217" w:type="dxa"/>
            <w:vMerge w:val="restart"/>
            <w:tcBorders>
              <w:top w:val="single" w:sz="18" w:space="0" w:color="000000"/>
              <w:left w:val="single" w:sz="18" w:space="0" w:color="000000"/>
              <w:bottom w:val="nil"/>
              <w:right w:val="single" w:sz="4" w:space="0" w:color="000000"/>
            </w:tcBorders>
            <w:vAlign w:val="center"/>
          </w:tcPr>
          <w:p w14:paraId="1808D0EA"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評価項目</w:t>
            </w:r>
          </w:p>
        </w:tc>
        <w:tc>
          <w:tcPr>
            <w:tcW w:w="1723" w:type="dxa"/>
            <w:vMerge w:val="restart"/>
            <w:tcBorders>
              <w:top w:val="single" w:sz="18" w:space="0" w:color="000000"/>
              <w:left w:val="single" w:sz="4" w:space="0" w:color="000000"/>
              <w:bottom w:val="nil"/>
              <w:right w:val="single" w:sz="4" w:space="0" w:color="000000"/>
            </w:tcBorders>
            <w:vAlign w:val="center"/>
          </w:tcPr>
          <w:p w14:paraId="254350AA"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具　体　項　目</w:t>
            </w:r>
          </w:p>
        </w:tc>
        <w:tc>
          <w:tcPr>
            <w:tcW w:w="1724" w:type="dxa"/>
            <w:vMerge w:val="restart"/>
            <w:tcBorders>
              <w:top w:val="single" w:sz="18" w:space="0" w:color="000000"/>
              <w:left w:val="single" w:sz="4" w:space="0" w:color="000000"/>
              <w:bottom w:val="nil"/>
              <w:right w:val="single" w:sz="4" w:space="0" w:color="000000"/>
            </w:tcBorders>
            <w:vAlign w:val="center"/>
          </w:tcPr>
          <w:p w14:paraId="227A5151"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目　　標</w:t>
            </w:r>
          </w:p>
        </w:tc>
        <w:tc>
          <w:tcPr>
            <w:tcW w:w="3551" w:type="dxa"/>
            <w:vMerge w:val="restart"/>
            <w:tcBorders>
              <w:top w:val="single" w:sz="18" w:space="0" w:color="000000"/>
              <w:left w:val="single" w:sz="4" w:space="0" w:color="000000"/>
              <w:bottom w:val="nil"/>
              <w:right w:val="single" w:sz="4" w:space="0" w:color="000000"/>
            </w:tcBorders>
            <w:vAlign w:val="center"/>
          </w:tcPr>
          <w:p w14:paraId="498E55CF"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具　体　的　方　策</w:t>
            </w:r>
          </w:p>
        </w:tc>
        <w:tc>
          <w:tcPr>
            <w:tcW w:w="2842" w:type="dxa"/>
            <w:gridSpan w:val="2"/>
            <w:tcBorders>
              <w:top w:val="single" w:sz="18" w:space="0" w:color="000000"/>
              <w:left w:val="single" w:sz="4" w:space="0" w:color="000000"/>
              <w:bottom w:val="single" w:sz="4" w:space="0" w:color="000000"/>
              <w:right w:val="single" w:sz="18" w:space="0" w:color="000000"/>
            </w:tcBorders>
          </w:tcPr>
          <w:p w14:paraId="747EC7AE" w14:textId="77777777"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評　価</w:t>
            </w:r>
            <w:r w:rsidR="001D70CA">
              <w:rPr>
                <w:rFonts w:ascii="ＭＳ 明朝" w:hAnsi="ＭＳ 明朝" w:cs="ＭＳ 明朝" w:hint="eastAsia"/>
                <w:color w:val="000000"/>
                <w:kern w:val="0"/>
                <w:szCs w:val="21"/>
              </w:rPr>
              <w:t xml:space="preserve">　結果</w:t>
            </w:r>
          </w:p>
        </w:tc>
      </w:tr>
      <w:tr w:rsidR="00297E7D" w:rsidRPr="00AC57E7" w14:paraId="52478A17" w14:textId="77777777" w:rsidTr="00EC0E77">
        <w:trPr>
          <w:trHeight w:val="385"/>
        </w:trPr>
        <w:tc>
          <w:tcPr>
            <w:tcW w:w="1217" w:type="dxa"/>
            <w:vMerge/>
            <w:tcBorders>
              <w:top w:val="nil"/>
              <w:left w:val="single" w:sz="18" w:space="0" w:color="000000"/>
              <w:bottom w:val="nil"/>
              <w:right w:val="single" w:sz="4" w:space="0" w:color="000000"/>
            </w:tcBorders>
          </w:tcPr>
          <w:p w14:paraId="4AA4E793"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3354C07B"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5568EC80"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3551" w:type="dxa"/>
            <w:vMerge/>
            <w:tcBorders>
              <w:top w:val="nil"/>
              <w:left w:val="single" w:sz="4" w:space="0" w:color="000000"/>
              <w:bottom w:val="nil"/>
              <w:right w:val="single" w:sz="4" w:space="0" w:color="000000"/>
            </w:tcBorders>
          </w:tcPr>
          <w:p w14:paraId="3545BEB8"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419" w:type="dxa"/>
            <w:tcBorders>
              <w:top w:val="single" w:sz="4" w:space="0" w:color="000000"/>
              <w:left w:val="single" w:sz="4" w:space="0" w:color="000000"/>
              <w:bottom w:val="single" w:sz="18" w:space="0" w:color="000000"/>
              <w:right w:val="single" w:sz="4" w:space="0" w:color="000000"/>
            </w:tcBorders>
          </w:tcPr>
          <w:p w14:paraId="4FB278FA" w14:textId="77777777"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途中</w:t>
            </w:r>
          </w:p>
        </w:tc>
        <w:tc>
          <w:tcPr>
            <w:tcW w:w="1423" w:type="dxa"/>
            <w:tcBorders>
              <w:top w:val="single" w:sz="4" w:space="0" w:color="000000"/>
              <w:left w:val="single" w:sz="4" w:space="0" w:color="000000"/>
              <w:bottom w:val="single" w:sz="18" w:space="0" w:color="000000"/>
              <w:right w:val="single" w:sz="18" w:space="0" w:color="000000"/>
            </w:tcBorders>
          </w:tcPr>
          <w:p w14:paraId="0CD7EA63" w14:textId="77777777"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総括</w:t>
            </w:r>
          </w:p>
        </w:tc>
      </w:tr>
      <w:tr w:rsidR="009571F2" w:rsidRPr="00AC57E7" w14:paraId="7D7485FF" w14:textId="77777777" w:rsidTr="00EC0E77">
        <w:trPr>
          <w:trHeight w:val="866"/>
        </w:trPr>
        <w:tc>
          <w:tcPr>
            <w:tcW w:w="1217" w:type="dxa"/>
            <w:vMerge w:val="restart"/>
            <w:tcBorders>
              <w:top w:val="single" w:sz="18" w:space="0" w:color="000000"/>
              <w:left w:val="single" w:sz="18" w:space="0" w:color="000000"/>
              <w:bottom w:val="nil"/>
              <w:right w:val="single" w:sz="4" w:space="0" w:color="000000"/>
            </w:tcBorders>
            <w:vAlign w:val="center"/>
          </w:tcPr>
          <w:p w14:paraId="1D89820E"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Cs w:val="21"/>
              </w:rPr>
            </w:pPr>
            <w:r w:rsidRPr="00AC57E7">
              <w:rPr>
                <w:rFonts w:ascii="ＭＳ 明朝" w:hAnsi="ＭＳ 明朝" w:cs="ＭＳ 明朝" w:hint="eastAsia"/>
                <w:color w:val="000000"/>
                <w:kern w:val="0"/>
                <w:szCs w:val="21"/>
              </w:rPr>
              <w:t>①学校教育</w:t>
            </w:r>
          </w:p>
          <w:p w14:paraId="3F4F0391"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color w:val="000000"/>
                <w:kern w:val="0"/>
                <w:szCs w:val="21"/>
              </w:rPr>
              <w:t xml:space="preserve">  </w:t>
            </w:r>
            <w:r w:rsidRPr="00AC57E7">
              <w:rPr>
                <w:rFonts w:ascii="ＭＳ 明朝" w:hAnsi="ＭＳ 明朝" w:cs="ＭＳ 明朝" w:hint="eastAsia"/>
                <w:color w:val="000000"/>
                <w:kern w:val="0"/>
                <w:szCs w:val="21"/>
              </w:rPr>
              <w:t>目標</w:t>
            </w:r>
          </w:p>
        </w:tc>
        <w:tc>
          <w:tcPr>
            <w:tcW w:w="1723" w:type="dxa"/>
            <w:vMerge w:val="restart"/>
            <w:tcBorders>
              <w:top w:val="single" w:sz="18" w:space="0" w:color="000000"/>
              <w:left w:val="single" w:sz="4" w:space="0" w:color="000000"/>
              <w:bottom w:val="nil"/>
              <w:right w:val="single" w:sz="4" w:space="0" w:color="000000"/>
            </w:tcBorders>
            <w:vAlign w:val="center"/>
          </w:tcPr>
          <w:p w14:paraId="55489928"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学校教育目標の具現化</w:t>
            </w:r>
          </w:p>
        </w:tc>
        <w:tc>
          <w:tcPr>
            <w:tcW w:w="1724" w:type="dxa"/>
            <w:vMerge w:val="restart"/>
            <w:tcBorders>
              <w:top w:val="single" w:sz="18" w:space="0" w:color="000000"/>
              <w:left w:val="single" w:sz="4" w:space="0" w:color="000000"/>
              <w:bottom w:val="nil"/>
              <w:right w:val="single" w:sz="4" w:space="0" w:color="000000"/>
            </w:tcBorders>
            <w:vAlign w:val="center"/>
          </w:tcPr>
          <w:p w14:paraId="5D28784F"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共通理解のもとに、教育目標の具現化を図る。</w:t>
            </w:r>
          </w:p>
        </w:tc>
        <w:tc>
          <w:tcPr>
            <w:tcW w:w="3551" w:type="dxa"/>
            <w:tcBorders>
              <w:top w:val="single" w:sz="18" w:space="0" w:color="000000"/>
              <w:left w:val="single" w:sz="4" w:space="0" w:color="000000"/>
              <w:bottom w:val="nil"/>
              <w:right w:val="single" w:sz="4" w:space="0" w:color="000000"/>
            </w:tcBorders>
            <w:vAlign w:val="center"/>
          </w:tcPr>
          <w:p w14:paraId="749C544D"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建学の精神・中期的なビジョンを踏まえた目標となっている。</w:t>
            </w:r>
          </w:p>
        </w:tc>
        <w:tc>
          <w:tcPr>
            <w:tcW w:w="1419"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2C5AF381" w14:textId="3FEA9735" w:rsidR="009571F2" w:rsidRPr="00932D6B" w:rsidRDefault="009571F2" w:rsidP="009571F2">
            <w:pPr>
              <w:jc w:val="center"/>
              <w:rPr>
                <w:sz w:val="28"/>
                <w:szCs w:val="28"/>
              </w:rPr>
            </w:pPr>
          </w:p>
        </w:tc>
        <w:tc>
          <w:tcPr>
            <w:tcW w:w="1423" w:type="dxa"/>
            <w:tcBorders>
              <w:top w:val="single" w:sz="18" w:space="0" w:color="000000"/>
              <w:left w:val="single" w:sz="4" w:space="0" w:color="000000"/>
              <w:bottom w:val="nil"/>
              <w:right w:val="single" w:sz="18" w:space="0" w:color="000000"/>
            </w:tcBorders>
            <w:vAlign w:val="center"/>
          </w:tcPr>
          <w:p w14:paraId="383C5423" w14:textId="67B9E1A7" w:rsidR="009571F2" w:rsidRPr="00932D6B" w:rsidRDefault="00030EDE" w:rsidP="009571F2">
            <w:pPr>
              <w:jc w:val="center"/>
              <w:rPr>
                <w:sz w:val="28"/>
                <w:szCs w:val="28"/>
              </w:rPr>
            </w:pPr>
            <w:r>
              <w:rPr>
                <w:rFonts w:hint="eastAsia"/>
                <w:sz w:val="28"/>
                <w:szCs w:val="28"/>
              </w:rPr>
              <w:t>３．</w:t>
            </w:r>
            <w:r w:rsidR="009D51DB">
              <w:rPr>
                <w:rFonts w:hint="eastAsia"/>
                <w:sz w:val="28"/>
                <w:szCs w:val="28"/>
              </w:rPr>
              <w:t>４</w:t>
            </w:r>
          </w:p>
        </w:tc>
      </w:tr>
      <w:tr w:rsidR="009571F2" w:rsidRPr="00AC57E7" w14:paraId="33699FA0" w14:textId="77777777" w:rsidTr="00EC0E77">
        <w:trPr>
          <w:trHeight w:val="1065"/>
        </w:trPr>
        <w:tc>
          <w:tcPr>
            <w:tcW w:w="1217" w:type="dxa"/>
            <w:vMerge/>
            <w:tcBorders>
              <w:top w:val="nil"/>
              <w:left w:val="single" w:sz="18" w:space="0" w:color="000000"/>
              <w:bottom w:val="nil"/>
              <w:right w:val="single" w:sz="4" w:space="0" w:color="000000"/>
            </w:tcBorders>
          </w:tcPr>
          <w:p w14:paraId="7A458C2E"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591FCD5A"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3415CD4A"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14:paraId="43715052"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目標達成の度合いを年度途中で評価・確認する会議を設け、その後の教育活動に生かす。</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D233BB8" w14:textId="135A2226"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7BB6EB31" w14:textId="2B017E78" w:rsidR="009571F2" w:rsidRPr="00932D6B" w:rsidRDefault="00030EDE" w:rsidP="009571F2">
            <w:pPr>
              <w:jc w:val="center"/>
              <w:rPr>
                <w:sz w:val="28"/>
                <w:szCs w:val="28"/>
              </w:rPr>
            </w:pPr>
            <w:r>
              <w:rPr>
                <w:rFonts w:hint="eastAsia"/>
                <w:sz w:val="28"/>
                <w:szCs w:val="28"/>
              </w:rPr>
              <w:t>３．</w:t>
            </w:r>
            <w:r w:rsidR="009D51DB">
              <w:rPr>
                <w:rFonts w:hint="eastAsia"/>
                <w:sz w:val="28"/>
                <w:szCs w:val="28"/>
              </w:rPr>
              <w:t>３</w:t>
            </w:r>
          </w:p>
        </w:tc>
      </w:tr>
      <w:tr w:rsidR="009571F2" w:rsidRPr="00AC57E7" w14:paraId="67D12E5F" w14:textId="77777777" w:rsidTr="00EC0E77">
        <w:trPr>
          <w:trHeight w:val="981"/>
        </w:trPr>
        <w:tc>
          <w:tcPr>
            <w:tcW w:w="1217" w:type="dxa"/>
            <w:vMerge w:val="restart"/>
            <w:tcBorders>
              <w:top w:val="single" w:sz="4" w:space="0" w:color="000000"/>
              <w:left w:val="single" w:sz="18" w:space="0" w:color="000000"/>
              <w:bottom w:val="nil"/>
              <w:right w:val="single" w:sz="4" w:space="0" w:color="000000"/>
            </w:tcBorders>
            <w:vAlign w:val="center"/>
          </w:tcPr>
          <w:p w14:paraId="761D9B75" w14:textId="77777777" w:rsidR="009571F2" w:rsidRPr="00AC57E7" w:rsidRDefault="009571F2" w:rsidP="009571F2">
            <w:pPr>
              <w:suppressAutoHyphens/>
              <w:kinsoku w:val="0"/>
              <w:overflowPunct w:val="0"/>
              <w:autoSpaceDE w:val="0"/>
              <w:autoSpaceDN w:val="0"/>
              <w:adjustRightInd w:val="0"/>
              <w:spacing w:line="300" w:lineRule="exact"/>
              <w:ind w:left="210" w:hangingChars="100" w:hanging="210"/>
              <w:textAlignment w:val="baseline"/>
              <w:rPr>
                <w:rFonts w:ascii="ＭＳ 明朝" w:hAnsi="ＭＳ 明朝"/>
                <w:kern w:val="0"/>
                <w:szCs w:val="21"/>
              </w:rPr>
            </w:pPr>
            <w:r w:rsidRPr="00AC57E7">
              <w:rPr>
                <w:rFonts w:ascii="ＭＳ 明朝" w:hAnsi="ＭＳ 明朝" w:cs="ＭＳ 明朝" w:hint="eastAsia"/>
                <w:color w:val="000000"/>
                <w:kern w:val="0"/>
                <w:szCs w:val="21"/>
              </w:rPr>
              <w:t>②学校経営　方針</w:t>
            </w:r>
          </w:p>
        </w:tc>
        <w:tc>
          <w:tcPr>
            <w:tcW w:w="1723" w:type="dxa"/>
            <w:vMerge w:val="restart"/>
            <w:tcBorders>
              <w:top w:val="single" w:sz="4" w:space="0" w:color="000000"/>
              <w:left w:val="single" w:sz="4" w:space="0" w:color="000000"/>
              <w:bottom w:val="nil"/>
              <w:right w:val="single" w:sz="4" w:space="0" w:color="000000"/>
            </w:tcBorders>
            <w:vAlign w:val="center"/>
          </w:tcPr>
          <w:p w14:paraId="68E1CBA4"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経営方針の明確化とその実践</w:t>
            </w:r>
          </w:p>
        </w:tc>
        <w:tc>
          <w:tcPr>
            <w:tcW w:w="1724" w:type="dxa"/>
            <w:vMerge w:val="restart"/>
            <w:tcBorders>
              <w:top w:val="single" w:sz="4" w:space="0" w:color="000000"/>
              <w:left w:val="single" w:sz="4" w:space="0" w:color="000000"/>
              <w:bottom w:val="nil"/>
              <w:right w:val="single" w:sz="4" w:space="0" w:color="000000"/>
            </w:tcBorders>
            <w:vAlign w:val="center"/>
          </w:tcPr>
          <w:p w14:paraId="394E4166"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教職員間の相互理解と保護者・地域の支持に基づく教育活動を行う。</w:t>
            </w:r>
          </w:p>
        </w:tc>
        <w:tc>
          <w:tcPr>
            <w:tcW w:w="3551" w:type="dxa"/>
            <w:tcBorders>
              <w:top w:val="single" w:sz="4" w:space="0" w:color="000000"/>
              <w:left w:val="single" w:sz="4" w:space="0" w:color="000000"/>
              <w:bottom w:val="nil"/>
              <w:right w:val="single" w:sz="4" w:space="0" w:color="000000"/>
            </w:tcBorders>
            <w:vAlign w:val="center"/>
          </w:tcPr>
          <w:p w14:paraId="0A2FB256"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教育方針や育てたい生徒像を生徒・保護者・地域社会へ明確に示す。</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D93D45" w14:textId="49941CF2"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43106A77" w14:textId="5AF19255" w:rsidR="009571F2" w:rsidRPr="00932D6B" w:rsidRDefault="00030EDE" w:rsidP="009571F2">
            <w:pPr>
              <w:jc w:val="center"/>
              <w:rPr>
                <w:sz w:val="28"/>
                <w:szCs w:val="28"/>
              </w:rPr>
            </w:pPr>
            <w:r>
              <w:rPr>
                <w:rFonts w:hint="eastAsia"/>
                <w:sz w:val="28"/>
                <w:szCs w:val="28"/>
              </w:rPr>
              <w:t>３．</w:t>
            </w:r>
            <w:r w:rsidR="009D51DB">
              <w:rPr>
                <w:rFonts w:hint="eastAsia"/>
                <w:sz w:val="28"/>
                <w:szCs w:val="28"/>
              </w:rPr>
              <w:t>６</w:t>
            </w:r>
          </w:p>
        </w:tc>
      </w:tr>
      <w:tr w:rsidR="009571F2" w:rsidRPr="00AC57E7" w14:paraId="490F3064" w14:textId="77777777" w:rsidTr="00EC0E77">
        <w:trPr>
          <w:trHeight w:val="1003"/>
        </w:trPr>
        <w:tc>
          <w:tcPr>
            <w:tcW w:w="1217" w:type="dxa"/>
            <w:vMerge/>
            <w:tcBorders>
              <w:top w:val="nil"/>
              <w:left w:val="single" w:sz="18" w:space="0" w:color="000000"/>
              <w:bottom w:val="nil"/>
              <w:right w:val="single" w:sz="4" w:space="0" w:color="000000"/>
            </w:tcBorders>
          </w:tcPr>
          <w:p w14:paraId="5EECD5DD"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3ED579F1"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1EB3F9A8"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14:paraId="797D531B"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経営方針を意識して教育活動を展開する。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7EA3209" w14:textId="475F4D22"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4E8E6D98" w14:textId="46253FEF" w:rsidR="009571F2" w:rsidRPr="00932D6B" w:rsidRDefault="00030EDE" w:rsidP="009571F2">
            <w:pPr>
              <w:jc w:val="center"/>
              <w:rPr>
                <w:sz w:val="28"/>
                <w:szCs w:val="28"/>
              </w:rPr>
            </w:pPr>
            <w:r>
              <w:rPr>
                <w:rFonts w:hint="eastAsia"/>
                <w:sz w:val="28"/>
                <w:szCs w:val="28"/>
              </w:rPr>
              <w:t>３．</w:t>
            </w:r>
            <w:r w:rsidR="009D51DB">
              <w:rPr>
                <w:rFonts w:hint="eastAsia"/>
                <w:sz w:val="28"/>
                <w:szCs w:val="28"/>
              </w:rPr>
              <w:t>４</w:t>
            </w:r>
          </w:p>
        </w:tc>
      </w:tr>
      <w:tr w:rsidR="009571F2" w:rsidRPr="00AC57E7" w14:paraId="2A00BED6" w14:textId="77777777" w:rsidTr="00EC0E77">
        <w:trPr>
          <w:trHeight w:val="1221"/>
        </w:trPr>
        <w:tc>
          <w:tcPr>
            <w:tcW w:w="1217" w:type="dxa"/>
            <w:vMerge w:val="restart"/>
            <w:tcBorders>
              <w:top w:val="single" w:sz="4" w:space="0" w:color="000000"/>
              <w:left w:val="single" w:sz="18" w:space="0" w:color="000000"/>
              <w:bottom w:val="nil"/>
              <w:right w:val="single" w:sz="4" w:space="0" w:color="000000"/>
            </w:tcBorders>
            <w:vAlign w:val="center"/>
          </w:tcPr>
          <w:p w14:paraId="66C053CD"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③学年経営</w:t>
            </w:r>
          </w:p>
        </w:tc>
        <w:tc>
          <w:tcPr>
            <w:tcW w:w="1723" w:type="dxa"/>
            <w:vMerge w:val="restart"/>
            <w:tcBorders>
              <w:top w:val="single" w:sz="4" w:space="0" w:color="000000"/>
              <w:left w:val="single" w:sz="4" w:space="0" w:color="000000"/>
              <w:bottom w:val="nil"/>
              <w:right w:val="single" w:sz="4" w:space="0" w:color="000000"/>
            </w:tcBorders>
            <w:vAlign w:val="center"/>
          </w:tcPr>
          <w:p w14:paraId="7B5BD9C1"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学年目標の具現化</w:t>
            </w:r>
          </w:p>
        </w:tc>
        <w:tc>
          <w:tcPr>
            <w:tcW w:w="1724" w:type="dxa"/>
            <w:vMerge w:val="restart"/>
            <w:tcBorders>
              <w:top w:val="single" w:sz="4" w:space="0" w:color="000000"/>
              <w:left w:val="single" w:sz="4" w:space="0" w:color="000000"/>
              <w:bottom w:val="nil"/>
              <w:right w:val="single" w:sz="4" w:space="0" w:color="000000"/>
            </w:tcBorders>
            <w:vAlign w:val="center"/>
          </w:tcPr>
          <w:p w14:paraId="0DBDABBD"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学校目標に沿った学年目標による経営を行う。</w:t>
            </w:r>
          </w:p>
        </w:tc>
        <w:tc>
          <w:tcPr>
            <w:tcW w:w="3551" w:type="dxa"/>
            <w:tcBorders>
              <w:top w:val="single" w:sz="4" w:space="0" w:color="000000"/>
              <w:left w:val="single" w:sz="4" w:space="0" w:color="000000"/>
              <w:bottom w:val="nil"/>
              <w:right w:val="single" w:sz="4" w:space="0" w:color="000000"/>
            </w:tcBorders>
            <w:vAlign w:val="center"/>
          </w:tcPr>
          <w:p w14:paraId="4072376B"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学年目標の生徒への浸透を図り、その目標達成のための教育活動の展開を図る。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C4E1D4" w14:textId="70CA6425"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341879AD" w14:textId="6916848B" w:rsidR="009571F2" w:rsidRPr="00932D6B" w:rsidRDefault="00030EDE" w:rsidP="009571F2">
            <w:pPr>
              <w:jc w:val="center"/>
              <w:rPr>
                <w:sz w:val="28"/>
                <w:szCs w:val="28"/>
              </w:rPr>
            </w:pPr>
            <w:r>
              <w:rPr>
                <w:rFonts w:hint="eastAsia"/>
                <w:sz w:val="28"/>
                <w:szCs w:val="28"/>
              </w:rPr>
              <w:t>３．</w:t>
            </w:r>
            <w:r w:rsidR="009D51DB">
              <w:rPr>
                <w:rFonts w:hint="eastAsia"/>
                <w:sz w:val="28"/>
                <w:szCs w:val="28"/>
              </w:rPr>
              <w:t>３</w:t>
            </w:r>
          </w:p>
        </w:tc>
      </w:tr>
      <w:tr w:rsidR="009571F2" w:rsidRPr="00AC57E7" w14:paraId="686A692F" w14:textId="77777777" w:rsidTr="00EC0E77">
        <w:trPr>
          <w:trHeight w:val="1065"/>
        </w:trPr>
        <w:tc>
          <w:tcPr>
            <w:tcW w:w="1217" w:type="dxa"/>
            <w:vMerge/>
            <w:tcBorders>
              <w:top w:val="nil"/>
              <w:left w:val="single" w:sz="18" w:space="0" w:color="000000"/>
              <w:bottom w:val="nil"/>
              <w:right w:val="single" w:sz="4" w:space="0" w:color="000000"/>
            </w:tcBorders>
          </w:tcPr>
          <w:p w14:paraId="79A5DB2D"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6AD63978"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37678EA1"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14:paraId="1AD78ED5"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学年部会を月に</w:t>
            </w:r>
            <w:r w:rsidRPr="00AC57E7">
              <w:rPr>
                <w:rFonts w:ascii="ＭＳ 明朝" w:hAnsi="ＭＳ 明朝" w:cs="ＭＳ 明朝"/>
                <w:color w:val="000000"/>
                <w:kern w:val="0"/>
                <w:szCs w:val="21"/>
              </w:rPr>
              <w:t>1</w:t>
            </w:r>
            <w:r w:rsidRPr="00AC57E7">
              <w:rPr>
                <w:rFonts w:ascii="ＭＳ 明朝" w:hAnsi="ＭＳ 明朝" w:cs="ＭＳ 明朝" w:hint="eastAsia"/>
                <w:color w:val="000000"/>
                <w:kern w:val="0"/>
                <w:szCs w:val="21"/>
              </w:rPr>
              <w:t>回以上開き、目標の達成状況や課題等について共通理解を図る。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A8F3AC6" w14:textId="481E103D" w:rsidR="009571F2" w:rsidRPr="00932D6B" w:rsidRDefault="009571F2" w:rsidP="009571F2">
            <w:pPr>
              <w:jc w:val="center"/>
              <w:rPr>
                <w:sz w:val="28"/>
                <w:szCs w:val="28"/>
              </w:rPr>
            </w:pPr>
          </w:p>
        </w:tc>
        <w:tc>
          <w:tcPr>
            <w:tcW w:w="1423" w:type="dxa"/>
            <w:tcBorders>
              <w:top w:val="single" w:sz="4" w:space="0" w:color="000000"/>
              <w:left w:val="single" w:sz="4" w:space="0" w:color="000000"/>
              <w:bottom w:val="single" w:sz="4" w:space="0" w:color="auto"/>
              <w:right w:val="single" w:sz="18" w:space="0" w:color="000000"/>
            </w:tcBorders>
            <w:vAlign w:val="center"/>
          </w:tcPr>
          <w:p w14:paraId="43CE9D04" w14:textId="435A0E2A"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sidR="009D51DB">
              <w:rPr>
                <w:rFonts w:hint="eastAsia"/>
                <w:sz w:val="28"/>
                <w:szCs w:val="28"/>
              </w:rPr>
              <w:t>９</w:t>
            </w:r>
          </w:p>
        </w:tc>
      </w:tr>
      <w:tr w:rsidR="009571F2" w:rsidRPr="00AC57E7" w14:paraId="2AEA452B" w14:textId="77777777" w:rsidTr="00EC0E77">
        <w:trPr>
          <w:trHeight w:val="689"/>
        </w:trPr>
        <w:tc>
          <w:tcPr>
            <w:tcW w:w="1217" w:type="dxa"/>
            <w:vMerge w:val="restart"/>
            <w:tcBorders>
              <w:top w:val="single" w:sz="4" w:space="0" w:color="000000"/>
              <w:left w:val="single" w:sz="18" w:space="0" w:color="000000"/>
              <w:bottom w:val="nil"/>
              <w:right w:val="single" w:sz="4" w:space="0" w:color="000000"/>
            </w:tcBorders>
            <w:vAlign w:val="center"/>
          </w:tcPr>
          <w:p w14:paraId="55521BE5" w14:textId="77777777"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Cs w:val="21"/>
              </w:rPr>
            </w:pPr>
            <w:r w:rsidRPr="00AC57E7">
              <w:rPr>
                <w:rFonts w:ascii="ＭＳ 明朝" w:hAnsi="ＭＳ 明朝" w:cs="ＭＳ 明朝" w:hint="eastAsia"/>
                <w:color w:val="000000"/>
                <w:kern w:val="0"/>
                <w:szCs w:val="21"/>
              </w:rPr>
              <w:t>④学級経営</w:t>
            </w:r>
          </w:p>
        </w:tc>
        <w:tc>
          <w:tcPr>
            <w:tcW w:w="1723" w:type="dxa"/>
            <w:vMerge w:val="restart"/>
            <w:tcBorders>
              <w:top w:val="single" w:sz="4" w:space="0" w:color="000000"/>
              <w:left w:val="single" w:sz="4" w:space="0" w:color="000000"/>
              <w:bottom w:val="nil"/>
              <w:right w:val="single" w:sz="4" w:space="0" w:color="000000"/>
            </w:tcBorders>
            <w:vAlign w:val="center"/>
          </w:tcPr>
          <w:p w14:paraId="4A0508A4"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学級目標の具現化</w:t>
            </w:r>
          </w:p>
        </w:tc>
        <w:tc>
          <w:tcPr>
            <w:tcW w:w="1724" w:type="dxa"/>
            <w:vMerge w:val="restart"/>
            <w:tcBorders>
              <w:top w:val="single" w:sz="4" w:space="0" w:color="000000"/>
              <w:left w:val="single" w:sz="4" w:space="0" w:color="000000"/>
              <w:bottom w:val="nil"/>
              <w:right w:val="single" w:sz="4" w:space="0" w:color="000000"/>
            </w:tcBorders>
            <w:vAlign w:val="center"/>
          </w:tcPr>
          <w:p w14:paraId="3E295D5C"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学校目標及び学年目標に沿った学級づくりを行う。</w:t>
            </w:r>
          </w:p>
        </w:tc>
        <w:tc>
          <w:tcPr>
            <w:tcW w:w="3551" w:type="dxa"/>
            <w:tcBorders>
              <w:top w:val="single" w:sz="4" w:space="0" w:color="000000"/>
              <w:left w:val="single" w:sz="4" w:space="0" w:color="000000"/>
              <w:bottom w:val="nil"/>
              <w:right w:val="single" w:sz="4" w:space="0" w:color="000000"/>
            </w:tcBorders>
            <w:vAlign w:val="center"/>
          </w:tcPr>
          <w:p w14:paraId="53EF6DD5"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学年目標に沿って生徒が主体的･意欲的に活動する学級経営に努める。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355754C" w14:textId="79CC2947" w:rsidR="009571F2" w:rsidRPr="00932D6B" w:rsidRDefault="009571F2" w:rsidP="009571F2">
            <w:pPr>
              <w:jc w:val="center"/>
              <w:rPr>
                <w:sz w:val="28"/>
                <w:szCs w:val="28"/>
              </w:rPr>
            </w:pPr>
          </w:p>
        </w:tc>
        <w:tc>
          <w:tcPr>
            <w:tcW w:w="1423" w:type="dxa"/>
            <w:tcBorders>
              <w:top w:val="single" w:sz="4" w:space="0" w:color="auto"/>
              <w:left w:val="single" w:sz="4" w:space="0" w:color="000000"/>
              <w:bottom w:val="nil"/>
              <w:right w:val="single" w:sz="18" w:space="0" w:color="000000"/>
            </w:tcBorders>
            <w:vAlign w:val="center"/>
          </w:tcPr>
          <w:p w14:paraId="2081B42F" w14:textId="6AB1FBEF"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３</w:t>
            </w:r>
          </w:p>
        </w:tc>
      </w:tr>
      <w:tr w:rsidR="009571F2" w:rsidRPr="00AC57E7" w14:paraId="7B85C004" w14:textId="77777777" w:rsidTr="00EC0E77">
        <w:trPr>
          <w:trHeight w:val="717"/>
        </w:trPr>
        <w:tc>
          <w:tcPr>
            <w:tcW w:w="1217" w:type="dxa"/>
            <w:vMerge/>
            <w:tcBorders>
              <w:top w:val="nil"/>
              <w:left w:val="single" w:sz="18" w:space="0" w:color="000000"/>
              <w:bottom w:val="single" w:sz="18" w:space="0" w:color="000000"/>
              <w:right w:val="single" w:sz="4" w:space="0" w:color="000000"/>
            </w:tcBorders>
          </w:tcPr>
          <w:p w14:paraId="786C5125"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single" w:sz="18" w:space="0" w:color="000000"/>
              <w:right w:val="single" w:sz="4" w:space="0" w:color="000000"/>
            </w:tcBorders>
          </w:tcPr>
          <w:p w14:paraId="6E71E011"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single" w:sz="18" w:space="0" w:color="000000"/>
              <w:right w:val="single" w:sz="4" w:space="0" w:color="000000"/>
            </w:tcBorders>
          </w:tcPr>
          <w:p w14:paraId="21ADCE1C"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single" w:sz="18" w:space="0" w:color="000000"/>
              <w:right w:val="single" w:sz="4" w:space="0" w:color="000000"/>
            </w:tcBorders>
            <w:vAlign w:val="center"/>
          </w:tcPr>
          <w:p w14:paraId="23C8CB3C"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個別面談を学期に１回以上実施し、生徒の多面的な理解を深める。</w:t>
            </w:r>
          </w:p>
        </w:tc>
        <w:tc>
          <w:tcPr>
            <w:tcW w:w="1419"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69298613" w14:textId="6613E140" w:rsidR="009571F2" w:rsidRPr="00932D6B" w:rsidRDefault="009571F2" w:rsidP="009571F2">
            <w:pPr>
              <w:jc w:val="center"/>
              <w:rPr>
                <w:sz w:val="28"/>
                <w:szCs w:val="28"/>
              </w:rPr>
            </w:pPr>
          </w:p>
        </w:tc>
        <w:tc>
          <w:tcPr>
            <w:tcW w:w="1423" w:type="dxa"/>
            <w:tcBorders>
              <w:top w:val="single" w:sz="4" w:space="0" w:color="000000"/>
              <w:left w:val="single" w:sz="4" w:space="0" w:color="000000"/>
              <w:bottom w:val="single" w:sz="18" w:space="0" w:color="000000"/>
              <w:right w:val="single" w:sz="18" w:space="0" w:color="000000"/>
            </w:tcBorders>
            <w:vAlign w:val="center"/>
          </w:tcPr>
          <w:p w14:paraId="79097977" w14:textId="7C582922" w:rsidR="009571F2" w:rsidRPr="00932D6B" w:rsidRDefault="00030EDE" w:rsidP="009571F2">
            <w:pPr>
              <w:jc w:val="center"/>
              <w:rPr>
                <w:sz w:val="28"/>
                <w:szCs w:val="28"/>
              </w:rPr>
            </w:pPr>
            <w:r>
              <w:rPr>
                <w:rFonts w:hint="eastAsia"/>
                <w:sz w:val="28"/>
                <w:szCs w:val="28"/>
              </w:rPr>
              <w:t>３．</w:t>
            </w:r>
            <w:r w:rsidR="009D51DB">
              <w:rPr>
                <w:rFonts w:hint="eastAsia"/>
                <w:sz w:val="28"/>
                <w:szCs w:val="28"/>
              </w:rPr>
              <w:t>６</w:t>
            </w:r>
          </w:p>
        </w:tc>
      </w:tr>
    </w:tbl>
    <w:p w14:paraId="552447F9" w14:textId="77777777" w:rsidR="00297E7D" w:rsidRDefault="00297E7D" w:rsidP="00297E7D">
      <w:pPr>
        <w:overflowPunct w:val="0"/>
        <w:spacing w:line="36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14:paraId="6BE9F24C" w14:textId="77777777" w:rsidR="00260ABB" w:rsidRPr="00297E7D" w:rsidRDefault="00260ABB" w:rsidP="00297E7D">
      <w:pPr>
        <w:overflowPunct w:val="0"/>
        <w:spacing w:line="360" w:lineRule="exact"/>
        <w:textAlignment w:val="baseline"/>
        <w:rPr>
          <w:rFonts w:ascii="ＭＳ 明朝" w:hAnsi="ＭＳ 明朝"/>
          <w:color w:val="000000"/>
          <w:kern w:val="0"/>
          <w:sz w:val="20"/>
          <w:szCs w:val="20"/>
        </w:rPr>
      </w:pPr>
    </w:p>
    <w:tbl>
      <w:tblPr>
        <w:tblW w:w="11023" w:type="dxa"/>
        <w:tblInd w:w="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
        <w:gridCol w:w="14"/>
        <w:gridCol w:w="14"/>
        <w:gridCol w:w="1538"/>
        <w:gridCol w:w="10"/>
        <w:gridCol w:w="18"/>
        <w:gridCol w:w="1793"/>
        <w:gridCol w:w="13"/>
        <w:gridCol w:w="10"/>
        <w:gridCol w:w="3474"/>
        <w:gridCol w:w="7"/>
        <w:gridCol w:w="1337"/>
        <w:gridCol w:w="7"/>
        <w:gridCol w:w="1472"/>
      </w:tblGrid>
      <w:tr w:rsidR="00764185" w:rsidRPr="00CC7CB5" w14:paraId="0F52B613" w14:textId="77777777" w:rsidTr="00675C5F">
        <w:trPr>
          <w:trHeight w:val="397"/>
        </w:trPr>
        <w:tc>
          <w:tcPr>
            <w:tcW w:w="11023" w:type="dxa"/>
            <w:gridSpan w:val="14"/>
            <w:tcBorders>
              <w:top w:val="single" w:sz="18" w:space="0" w:color="auto"/>
              <w:left w:val="single" w:sz="18" w:space="0" w:color="auto"/>
            </w:tcBorders>
            <w:vAlign w:val="center"/>
          </w:tcPr>
          <w:p w14:paraId="09013B75" w14:textId="77777777" w:rsidR="00764185" w:rsidRPr="00CC7CB5" w:rsidRDefault="00764185" w:rsidP="00EF4285">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ＤＨＰ特太ゴシック体" w:hint="eastAsia"/>
                <w:color w:val="000000"/>
                <w:kern w:val="0"/>
                <w:szCs w:val="21"/>
              </w:rPr>
              <w:lastRenderedPageBreak/>
              <w:t xml:space="preserve">　</w:t>
            </w:r>
            <w:r w:rsidRPr="00CC7CB5">
              <w:rPr>
                <w:rFonts w:ascii="ＭＳ 明朝" w:hAnsi="ＭＳ 明朝" w:cs="ＭＳ 明朝" w:hint="eastAsia"/>
                <w:b/>
                <w:bCs/>
                <w:color w:val="000000"/>
                <w:kern w:val="0"/>
                <w:szCs w:val="21"/>
              </w:rPr>
              <w:t>【評価分野】　２　教　育　活　動</w:t>
            </w:r>
          </w:p>
        </w:tc>
      </w:tr>
      <w:tr w:rsidR="00764185" w:rsidRPr="00CC7CB5" w14:paraId="598411D2" w14:textId="77777777" w:rsidTr="00675C5F">
        <w:trPr>
          <w:trHeight w:val="243"/>
        </w:trPr>
        <w:tc>
          <w:tcPr>
            <w:tcW w:w="1344" w:type="dxa"/>
            <w:gridSpan w:val="3"/>
            <w:vMerge w:val="restart"/>
            <w:tcBorders>
              <w:left w:val="single" w:sz="18" w:space="0" w:color="auto"/>
            </w:tcBorders>
            <w:vAlign w:val="center"/>
          </w:tcPr>
          <w:p w14:paraId="731F9DB6"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評価項目</w:t>
            </w:r>
          </w:p>
        </w:tc>
        <w:tc>
          <w:tcPr>
            <w:tcW w:w="1548" w:type="dxa"/>
            <w:gridSpan w:val="2"/>
            <w:vMerge w:val="restart"/>
            <w:vAlign w:val="center"/>
          </w:tcPr>
          <w:p w14:paraId="1EF252C5"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具体項目</w:t>
            </w:r>
          </w:p>
        </w:tc>
        <w:tc>
          <w:tcPr>
            <w:tcW w:w="1811" w:type="dxa"/>
            <w:gridSpan w:val="2"/>
            <w:vMerge w:val="restart"/>
            <w:vAlign w:val="center"/>
          </w:tcPr>
          <w:p w14:paraId="515E0896"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目　　標</w:t>
            </w:r>
          </w:p>
        </w:tc>
        <w:tc>
          <w:tcPr>
            <w:tcW w:w="3503" w:type="dxa"/>
            <w:gridSpan w:val="4"/>
            <w:vMerge w:val="restart"/>
            <w:vAlign w:val="center"/>
          </w:tcPr>
          <w:p w14:paraId="1F7C451A"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具　体　的　方　策</w:t>
            </w:r>
          </w:p>
        </w:tc>
        <w:tc>
          <w:tcPr>
            <w:tcW w:w="2814" w:type="dxa"/>
            <w:gridSpan w:val="3"/>
          </w:tcPr>
          <w:p w14:paraId="7D73AB6B" w14:textId="77777777" w:rsidR="0047139E" w:rsidRPr="0047139E" w:rsidRDefault="00764185" w:rsidP="0047139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評価</w:t>
            </w:r>
            <w:r w:rsidR="0047139E">
              <w:rPr>
                <w:rFonts w:ascii="ＭＳ 明朝" w:hAnsi="ＭＳ 明朝" w:cs="ＭＳ 明朝" w:hint="eastAsia"/>
                <w:color w:val="000000"/>
                <w:kern w:val="0"/>
                <w:szCs w:val="21"/>
              </w:rPr>
              <w:t>結果</w:t>
            </w:r>
          </w:p>
        </w:tc>
      </w:tr>
      <w:tr w:rsidR="00764185" w:rsidRPr="00CC7CB5" w14:paraId="6F9F361C" w14:textId="77777777" w:rsidTr="00EC0E77">
        <w:trPr>
          <w:trHeight w:val="235"/>
        </w:trPr>
        <w:tc>
          <w:tcPr>
            <w:tcW w:w="1344" w:type="dxa"/>
            <w:gridSpan w:val="3"/>
            <w:vMerge/>
            <w:tcBorders>
              <w:left w:val="single" w:sz="18" w:space="0" w:color="auto"/>
            </w:tcBorders>
          </w:tcPr>
          <w:p w14:paraId="3AAC7922"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548" w:type="dxa"/>
            <w:gridSpan w:val="2"/>
            <w:vMerge/>
          </w:tcPr>
          <w:p w14:paraId="05AFF103"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811" w:type="dxa"/>
            <w:gridSpan w:val="2"/>
            <w:vMerge/>
          </w:tcPr>
          <w:p w14:paraId="49BDA388"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3503" w:type="dxa"/>
            <w:gridSpan w:val="4"/>
            <w:vMerge/>
          </w:tcPr>
          <w:p w14:paraId="0B376F07"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344" w:type="dxa"/>
            <w:gridSpan w:val="2"/>
            <w:tcBorders>
              <w:bottom w:val="single" w:sz="6" w:space="0" w:color="auto"/>
            </w:tcBorders>
          </w:tcPr>
          <w:p w14:paraId="68AB121E"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途中</w:t>
            </w:r>
          </w:p>
        </w:tc>
        <w:tc>
          <w:tcPr>
            <w:tcW w:w="1470" w:type="dxa"/>
          </w:tcPr>
          <w:p w14:paraId="05E2FA0B"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総括</w:t>
            </w:r>
          </w:p>
        </w:tc>
      </w:tr>
      <w:tr w:rsidR="009571F2" w:rsidRPr="00CC7CB5" w14:paraId="6739608F" w14:textId="77777777" w:rsidTr="00EC0E77">
        <w:trPr>
          <w:trHeight w:val="197"/>
        </w:trPr>
        <w:tc>
          <w:tcPr>
            <w:tcW w:w="1330" w:type="dxa"/>
            <w:gridSpan w:val="2"/>
            <w:tcBorders>
              <w:left w:val="single" w:sz="18" w:space="0" w:color="auto"/>
            </w:tcBorders>
            <w:vAlign w:val="center"/>
          </w:tcPr>
          <w:p w14:paraId="49EBC044" w14:textId="77777777" w:rsidR="009571F2" w:rsidRPr="00CC7CB5" w:rsidRDefault="009571F2" w:rsidP="009571F2">
            <w:pPr>
              <w:suppressAutoHyphens/>
              <w:kinsoku w:val="0"/>
              <w:overflowPunct w:val="0"/>
              <w:autoSpaceDE w:val="0"/>
              <w:autoSpaceDN w:val="0"/>
              <w:adjustRightInd w:val="0"/>
              <w:spacing w:line="280" w:lineRule="exact"/>
              <w:ind w:left="210" w:hangingChars="100" w:hanging="210"/>
              <w:textAlignment w:val="baseline"/>
              <w:rPr>
                <w:rFonts w:ascii="ＭＳ 明朝" w:hAnsi="ＭＳ 明朝"/>
                <w:kern w:val="0"/>
                <w:szCs w:val="21"/>
              </w:rPr>
            </w:pPr>
            <w:r w:rsidRPr="00CC7CB5">
              <w:rPr>
                <w:rFonts w:ascii="ＭＳ 明朝" w:hAnsi="ＭＳ 明朝" w:cs="ＭＳ 明朝" w:hint="eastAsia"/>
                <w:color w:val="000000"/>
                <w:kern w:val="0"/>
                <w:szCs w:val="21"/>
              </w:rPr>
              <w:t>①教育課程　の編成</w:t>
            </w:r>
          </w:p>
        </w:tc>
        <w:tc>
          <w:tcPr>
            <w:tcW w:w="1580" w:type="dxa"/>
            <w:gridSpan w:val="4"/>
            <w:vAlign w:val="center"/>
          </w:tcPr>
          <w:p w14:paraId="743BC05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創意工夫を生かした適切な教育課程の実施</w:t>
            </w:r>
          </w:p>
        </w:tc>
        <w:tc>
          <w:tcPr>
            <w:tcW w:w="1806" w:type="dxa"/>
            <w:gridSpan w:val="2"/>
            <w:vAlign w:val="center"/>
          </w:tcPr>
          <w:p w14:paraId="334F19C2"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学習指導要領の主旨が生かされた特色ある教育課程を編成する。</w:t>
            </w:r>
          </w:p>
        </w:tc>
        <w:tc>
          <w:tcPr>
            <w:tcW w:w="3491" w:type="dxa"/>
            <w:gridSpan w:val="3"/>
            <w:vAlign w:val="center"/>
          </w:tcPr>
          <w:p w14:paraId="7C9BF207"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生徒の能力・興味・関心・進路に応じたコースを設定し、特色ある教育課程を編成する。</w:t>
            </w:r>
          </w:p>
        </w:tc>
        <w:tc>
          <w:tcPr>
            <w:tcW w:w="1344" w:type="dxa"/>
            <w:gridSpan w:val="2"/>
            <w:tcBorders>
              <w:top w:val="single" w:sz="6" w:space="0" w:color="auto"/>
              <w:tr2bl w:val="single" w:sz="4" w:space="0" w:color="auto"/>
            </w:tcBorders>
            <w:vAlign w:val="center"/>
          </w:tcPr>
          <w:p w14:paraId="05A0EC7C" w14:textId="790F1604" w:rsidR="009571F2" w:rsidRPr="00932D6B" w:rsidRDefault="009571F2" w:rsidP="009571F2">
            <w:pPr>
              <w:jc w:val="center"/>
              <w:rPr>
                <w:sz w:val="28"/>
                <w:szCs w:val="28"/>
              </w:rPr>
            </w:pPr>
          </w:p>
        </w:tc>
        <w:tc>
          <w:tcPr>
            <w:tcW w:w="1470" w:type="dxa"/>
            <w:tcBorders>
              <w:right w:val="single" w:sz="18" w:space="0" w:color="000000"/>
            </w:tcBorders>
            <w:vAlign w:val="center"/>
          </w:tcPr>
          <w:p w14:paraId="099D00EE" w14:textId="7083F422" w:rsidR="009571F2" w:rsidRPr="00932D6B" w:rsidRDefault="00030EDE" w:rsidP="009571F2">
            <w:pPr>
              <w:jc w:val="center"/>
              <w:rPr>
                <w:sz w:val="28"/>
                <w:szCs w:val="28"/>
              </w:rPr>
            </w:pPr>
            <w:r>
              <w:rPr>
                <w:rFonts w:hint="eastAsia"/>
                <w:sz w:val="28"/>
                <w:szCs w:val="28"/>
              </w:rPr>
              <w:t>３．</w:t>
            </w:r>
            <w:r w:rsidR="009D51DB">
              <w:rPr>
                <w:rFonts w:hint="eastAsia"/>
                <w:sz w:val="28"/>
                <w:szCs w:val="28"/>
              </w:rPr>
              <w:t>６</w:t>
            </w:r>
          </w:p>
        </w:tc>
      </w:tr>
      <w:tr w:rsidR="009571F2" w:rsidRPr="00CC7CB5" w14:paraId="30C69667" w14:textId="77777777" w:rsidTr="00EC0E77">
        <w:trPr>
          <w:trHeight w:val="324"/>
        </w:trPr>
        <w:tc>
          <w:tcPr>
            <w:tcW w:w="1330" w:type="dxa"/>
            <w:gridSpan w:val="2"/>
            <w:vMerge w:val="restart"/>
            <w:vAlign w:val="center"/>
          </w:tcPr>
          <w:p w14:paraId="1F3A2D5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②教科指導</w:t>
            </w:r>
          </w:p>
        </w:tc>
        <w:tc>
          <w:tcPr>
            <w:tcW w:w="1562" w:type="dxa"/>
            <w:gridSpan w:val="3"/>
            <w:vMerge w:val="restart"/>
            <w:vAlign w:val="center"/>
          </w:tcPr>
          <w:p w14:paraId="15E9F87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わかる授業の展開と工夫・改善、適切な学習評価</w:t>
            </w:r>
          </w:p>
        </w:tc>
        <w:tc>
          <w:tcPr>
            <w:tcW w:w="1834" w:type="dxa"/>
            <w:gridSpan w:val="4"/>
            <w:vMerge w:val="restart"/>
            <w:vAlign w:val="center"/>
          </w:tcPr>
          <w:p w14:paraId="4BEE8862"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指導方法に創意工夫がなされた授業を行う。</w:t>
            </w:r>
          </w:p>
        </w:tc>
        <w:tc>
          <w:tcPr>
            <w:tcW w:w="3481" w:type="dxa"/>
            <w:gridSpan w:val="2"/>
            <w:vAlign w:val="center"/>
          </w:tcPr>
          <w:p w14:paraId="18F3018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シラバスを作成し、学習目標や学習方法を事前に生徒へ説明する。</w:t>
            </w:r>
          </w:p>
        </w:tc>
        <w:tc>
          <w:tcPr>
            <w:tcW w:w="1337" w:type="dxa"/>
            <w:tcBorders>
              <w:tr2bl w:val="single" w:sz="4" w:space="0" w:color="auto"/>
            </w:tcBorders>
            <w:vAlign w:val="center"/>
          </w:tcPr>
          <w:p w14:paraId="3D8F51EB" w14:textId="0BEBD057"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3E467A17" w14:textId="446DA691"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CC7CB5" w14:paraId="41AE5581" w14:textId="77777777" w:rsidTr="00EC0E77">
        <w:trPr>
          <w:trHeight w:val="450"/>
        </w:trPr>
        <w:tc>
          <w:tcPr>
            <w:tcW w:w="1330" w:type="dxa"/>
            <w:gridSpan w:val="2"/>
            <w:vMerge/>
            <w:vAlign w:val="center"/>
          </w:tcPr>
          <w:p w14:paraId="4D84C34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7944A780"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vMerge/>
          </w:tcPr>
          <w:p w14:paraId="59DACD7D"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481" w:type="dxa"/>
            <w:gridSpan w:val="2"/>
            <w:vAlign w:val="center"/>
          </w:tcPr>
          <w:p w14:paraId="3A0A152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習熟度・添削等、個に応じた指導を行い，学力向上に取り組む。</w:t>
            </w:r>
          </w:p>
        </w:tc>
        <w:tc>
          <w:tcPr>
            <w:tcW w:w="1337" w:type="dxa"/>
            <w:tcBorders>
              <w:tr2bl w:val="single" w:sz="4" w:space="0" w:color="auto"/>
            </w:tcBorders>
            <w:vAlign w:val="center"/>
          </w:tcPr>
          <w:p w14:paraId="2FD9F306" w14:textId="68F49E65"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74D0B10" w14:textId="3A16DFA7" w:rsidR="009571F2" w:rsidRPr="00932D6B" w:rsidRDefault="00030EDE" w:rsidP="009571F2">
            <w:pPr>
              <w:jc w:val="center"/>
              <w:rPr>
                <w:sz w:val="28"/>
                <w:szCs w:val="28"/>
              </w:rPr>
            </w:pPr>
            <w:r>
              <w:rPr>
                <w:rFonts w:hint="eastAsia"/>
                <w:sz w:val="28"/>
                <w:szCs w:val="28"/>
              </w:rPr>
              <w:t>３．</w:t>
            </w:r>
            <w:r w:rsidR="009D51DB">
              <w:rPr>
                <w:rFonts w:hint="eastAsia"/>
                <w:sz w:val="28"/>
                <w:szCs w:val="28"/>
              </w:rPr>
              <w:t>６</w:t>
            </w:r>
          </w:p>
        </w:tc>
      </w:tr>
      <w:tr w:rsidR="009571F2" w:rsidRPr="00CC7CB5" w14:paraId="060A2FDC" w14:textId="77777777" w:rsidTr="00EC0E77">
        <w:trPr>
          <w:trHeight w:val="468"/>
        </w:trPr>
        <w:tc>
          <w:tcPr>
            <w:tcW w:w="1330" w:type="dxa"/>
            <w:gridSpan w:val="2"/>
            <w:vMerge/>
            <w:vAlign w:val="center"/>
          </w:tcPr>
          <w:p w14:paraId="581316E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6F6231A5"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vMerge/>
          </w:tcPr>
          <w:p w14:paraId="25177AB5"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481" w:type="dxa"/>
            <w:gridSpan w:val="2"/>
            <w:vAlign w:val="center"/>
          </w:tcPr>
          <w:p w14:paraId="10CB3DA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基礎・基本の内容を重点化した指導を行い、基礎学力の充実を図る。</w:t>
            </w:r>
          </w:p>
        </w:tc>
        <w:tc>
          <w:tcPr>
            <w:tcW w:w="1337" w:type="dxa"/>
            <w:tcBorders>
              <w:tr2bl w:val="single" w:sz="4" w:space="0" w:color="auto"/>
            </w:tcBorders>
            <w:vAlign w:val="center"/>
          </w:tcPr>
          <w:p w14:paraId="60092FF2" w14:textId="026EDEC9"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B812F8E" w14:textId="035BECDE" w:rsidR="009571F2" w:rsidRPr="00932D6B" w:rsidRDefault="00030EDE" w:rsidP="009571F2">
            <w:pPr>
              <w:jc w:val="center"/>
              <w:rPr>
                <w:sz w:val="28"/>
                <w:szCs w:val="28"/>
              </w:rPr>
            </w:pPr>
            <w:r>
              <w:rPr>
                <w:rFonts w:hint="eastAsia"/>
                <w:sz w:val="28"/>
                <w:szCs w:val="28"/>
              </w:rPr>
              <w:t>３．</w:t>
            </w:r>
            <w:r w:rsidR="009D51DB">
              <w:rPr>
                <w:rFonts w:hint="eastAsia"/>
                <w:sz w:val="28"/>
                <w:szCs w:val="28"/>
              </w:rPr>
              <w:t>４</w:t>
            </w:r>
          </w:p>
        </w:tc>
      </w:tr>
      <w:tr w:rsidR="009571F2" w:rsidRPr="00CC7CB5" w14:paraId="2444BCD3" w14:textId="77777777" w:rsidTr="00EC0E77">
        <w:trPr>
          <w:trHeight w:val="604"/>
        </w:trPr>
        <w:tc>
          <w:tcPr>
            <w:tcW w:w="1330" w:type="dxa"/>
            <w:gridSpan w:val="2"/>
            <w:vMerge/>
            <w:vAlign w:val="center"/>
          </w:tcPr>
          <w:p w14:paraId="4FDAB328"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1417F421"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vMerge/>
          </w:tcPr>
          <w:p w14:paraId="75FD4D5B"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481" w:type="dxa"/>
            <w:gridSpan w:val="2"/>
            <w:vAlign w:val="center"/>
          </w:tcPr>
          <w:p w14:paraId="118DA52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生徒による授業評価を年に２回実施し、授業の改善を図る。</w:t>
            </w:r>
          </w:p>
        </w:tc>
        <w:tc>
          <w:tcPr>
            <w:tcW w:w="1337" w:type="dxa"/>
            <w:tcBorders>
              <w:tr2bl w:val="single" w:sz="4" w:space="0" w:color="auto"/>
            </w:tcBorders>
            <w:vAlign w:val="center"/>
          </w:tcPr>
          <w:p w14:paraId="020698C7" w14:textId="371A90DA"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21FAD35" w14:textId="49398C8C" w:rsidR="009571F2" w:rsidRPr="00932D6B" w:rsidRDefault="009D51DB"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CC7CB5" w14:paraId="4F8E1228" w14:textId="77777777" w:rsidTr="00EC0E77">
        <w:trPr>
          <w:trHeight w:val="469"/>
        </w:trPr>
        <w:tc>
          <w:tcPr>
            <w:tcW w:w="1330" w:type="dxa"/>
            <w:gridSpan w:val="2"/>
            <w:vMerge/>
            <w:vAlign w:val="center"/>
          </w:tcPr>
          <w:p w14:paraId="7C0CAAB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0CFE13F0"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tcPr>
          <w:p w14:paraId="0A4F8F92"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家庭学習の習慣をつける。</w:t>
            </w:r>
          </w:p>
        </w:tc>
        <w:tc>
          <w:tcPr>
            <w:tcW w:w="3481" w:type="dxa"/>
            <w:gridSpan w:val="2"/>
            <w:vAlign w:val="center"/>
          </w:tcPr>
          <w:p w14:paraId="29437C0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家庭学習時間を充実させ、６０分を目標にした課題等を作成する。</w:t>
            </w:r>
          </w:p>
        </w:tc>
        <w:tc>
          <w:tcPr>
            <w:tcW w:w="1337" w:type="dxa"/>
            <w:tcBorders>
              <w:tr2bl w:val="single" w:sz="4" w:space="0" w:color="auto"/>
            </w:tcBorders>
            <w:vAlign w:val="center"/>
          </w:tcPr>
          <w:p w14:paraId="1CFAD86A" w14:textId="08E2F597"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E4D1E3E" w14:textId="7874189F"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０</w:t>
            </w:r>
          </w:p>
        </w:tc>
      </w:tr>
      <w:tr w:rsidR="009571F2" w:rsidRPr="00CC7CB5" w14:paraId="0618F67A" w14:textId="77777777" w:rsidTr="00EC0E77">
        <w:trPr>
          <w:trHeight w:val="1021"/>
        </w:trPr>
        <w:tc>
          <w:tcPr>
            <w:tcW w:w="1316" w:type="dxa"/>
            <w:tcBorders>
              <w:left w:val="single" w:sz="18" w:space="0" w:color="auto"/>
            </w:tcBorders>
            <w:vAlign w:val="center"/>
          </w:tcPr>
          <w:p w14:paraId="185B5603" w14:textId="77777777" w:rsidR="009571F2" w:rsidRPr="00CC7CB5" w:rsidRDefault="009571F2" w:rsidP="009571F2">
            <w:pPr>
              <w:autoSpaceDE w:val="0"/>
              <w:autoSpaceDN w:val="0"/>
              <w:adjustRightInd w:val="0"/>
              <w:spacing w:line="280" w:lineRule="exact"/>
              <w:ind w:left="210" w:hangingChars="100" w:hanging="210"/>
              <w:rPr>
                <w:rFonts w:ascii="ＭＳ 明朝" w:hAnsi="ＭＳ 明朝"/>
                <w:kern w:val="0"/>
                <w:szCs w:val="21"/>
              </w:rPr>
            </w:pPr>
            <w:r w:rsidRPr="00CC7CB5">
              <w:rPr>
                <w:rFonts w:ascii="ＭＳ 明朝" w:hAnsi="ＭＳ 明朝" w:cs="ＭＳ 明朝" w:hint="eastAsia"/>
                <w:color w:val="000000"/>
                <w:kern w:val="0"/>
                <w:szCs w:val="21"/>
              </w:rPr>
              <w:t>③総合的な学習の時間</w:t>
            </w:r>
          </w:p>
        </w:tc>
        <w:tc>
          <w:tcPr>
            <w:tcW w:w="1566" w:type="dxa"/>
            <w:gridSpan w:val="3"/>
            <w:vAlign w:val="center"/>
          </w:tcPr>
          <w:p w14:paraId="02FF5D87" w14:textId="77777777" w:rsidR="009571F2" w:rsidRPr="00CC7CB5" w:rsidRDefault="009571F2" w:rsidP="009571F2">
            <w:pPr>
              <w:autoSpaceDE w:val="0"/>
              <w:autoSpaceDN w:val="0"/>
              <w:adjustRightInd w:val="0"/>
              <w:spacing w:line="280" w:lineRule="exact"/>
              <w:rPr>
                <w:rFonts w:ascii="ＭＳ 明朝" w:hAnsi="ＭＳ 明朝"/>
                <w:kern w:val="0"/>
                <w:szCs w:val="21"/>
              </w:rPr>
            </w:pPr>
            <w:r w:rsidRPr="00CC7CB5">
              <w:rPr>
                <w:rFonts w:ascii="ＭＳ 明朝" w:hAnsi="ＭＳ 明朝" w:cs="ＭＳ 明朝" w:hint="eastAsia"/>
                <w:color w:val="000000"/>
                <w:kern w:val="0"/>
                <w:szCs w:val="21"/>
              </w:rPr>
              <w:t>ねらいが明確で創意工夫を生かした活動</w:t>
            </w:r>
          </w:p>
        </w:tc>
        <w:tc>
          <w:tcPr>
            <w:tcW w:w="1843" w:type="dxa"/>
            <w:gridSpan w:val="5"/>
          </w:tcPr>
          <w:p w14:paraId="19B3AC82" w14:textId="77777777" w:rsidR="009571F2" w:rsidRPr="000228C4"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kern w:val="0"/>
                <w:sz w:val="18"/>
                <w:szCs w:val="18"/>
              </w:rPr>
            </w:pPr>
            <w:r w:rsidRPr="000228C4">
              <w:rPr>
                <w:rFonts w:ascii="ＭＳ 明朝" w:hAnsi="ＭＳ 明朝" w:cs="ＭＳ 明朝" w:hint="eastAsia"/>
                <w:color w:val="000000"/>
                <w:kern w:val="0"/>
                <w:sz w:val="18"/>
                <w:szCs w:val="18"/>
              </w:rPr>
              <w:t>学習指導要領のねらいを踏まえて、地域や学校の特色を生かした活動を行う。</w:t>
            </w:r>
          </w:p>
        </w:tc>
        <w:tc>
          <w:tcPr>
            <w:tcW w:w="3474" w:type="dxa"/>
            <w:vAlign w:val="center"/>
          </w:tcPr>
          <w:p w14:paraId="1CEDAE01"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学年ごとの主題を設定し、主題に沿って学習成果をまとめさせ、発表会等を実施する。</w:t>
            </w:r>
          </w:p>
        </w:tc>
        <w:tc>
          <w:tcPr>
            <w:tcW w:w="1351" w:type="dxa"/>
            <w:gridSpan w:val="3"/>
            <w:tcBorders>
              <w:tr2bl w:val="single" w:sz="4" w:space="0" w:color="auto"/>
            </w:tcBorders>
            <w:vAlign w:val="center"/>
          </w:tcPr>
          <w:p w14:paraId="65391E60" w14:textId="070D8B7D" w:rsidR="009571F2" w:rsidRPr="00932D6B" w:rsidRDefault="009571F2" w:rsidP="009571F2">
            <w:pPr>
              <w:jc w:val="center"/>
              <w:rPr>
                <w:sz w:val="28"/>
                <w:szCs w:val="28"/>
              </w:rPr>
            </w:pPr>
          </w:p>
        </w:tc>
        <w:tc>
          <w:tcPr>
            <w:tcW w:w="1470" w:type="dxa"/>
            <w:tcBorders>
              <w:right w:val="single" w:sz="18" w:space="0" w:color="000000"/>
            </w:tcBorders>
            <w:vAlign w:val="center"/>
          </w:tcPr>
          <w:p w14:paraId="5B4F23B0" w14:textId="644CE467" w:rsidR="009571F2" w:rsidRPr="00932D6B" w:rsidRDefault="00030EDE" w:rsidP="009571F2">
            <w:pPr>
              <w:jc w:val="center"/>
              <w:rPr>
                <w:sz w:val="28"/>
                <w:szCs w:val="28"/>
              </w:rPr>
            </w:pPr>
            <w:r>
              <w:rPr>
                <w:rFonts w:hint="eastAsia"/>
                <w:sz w:val="28"/>
                <w:szCs w:val="28"/>
              </w:rPr>
              <w:t>３．</w:t>
            </w:r>
            <w:r w:rsidR="009D51DB">
              <w:rPr>
                <w:rFonts w:hint="eastAsia"/>
                <w:sz w:val="28"/>
                <w:szCs w:val="28"/>
              </w:rPr>
              <w:t>４</w:t>
            </w:r>
          </w:p>
        </w:tc>
      </w:tr>
      <w:tr w:rsidR="009571F2" w:rsidRPr="00CC7CB5" w14:paraId="1770ACF7" w14:textId="77777777" w:rsidTr="00EC0E77">
        <w:trPr>
          <w:trHeight w:val="314"/>
        </w:trPr>
        <w:tc>
          <w:tcPr>
            <w:tcW w:w="1316" w:type="dxa"/>
            <w:tcBorders>
              <w:left w:val="single" w:sz="18" w:space="0" w:color="auto"/>
            </w:tcBorders>
            <w:vAlign w:val="center"/>
          </w:tcPr>
          <w:p w14:paraId="06B44A24"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④特別活動</w:t>
            </w:r>
          </w:p>
        </w:tc>
        <w:tc>
          <w:tcPr>
            <w:tcW w:w="1566" w:type="dxa"/>
            <w:gridSpan w:val="3"/>
            <w:vAlign w:val="center"/>
          </w:tcPr>
          <w:p w14:paraId="4D8CF3C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ＨＲ活動の充実</w:t>
            </w:r>
          </w:p>
        </w:tc>
        <w:tc>
          <w:tcPr>
            <w:tcW w:w="1843" w:type="dxa"/>
            <w:gridSpan w:val="5"/>
          </w:tcPr>
          <w:p w14:paraId="337236E6"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生徒の自主的な活動を行う。</w:t>
            </w:r>
          </w:p>
        </w:tc>
        <w:tc>
          <w:tcPr>
            <w:tcW w:w="3474" w:type="dxa"/>
            <w:vAlign w:val="center"/>
          </w:tcPr>
          <w:p w14:paraId="3FB0E23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ＨＲ計画を立て事前準備を行い，活発なＨＲを展開する。</w:t>
            </w:r>
          </w:p>
        </w:tc>
        <w:tc>
          <w:tcPr>
            <w:tcW w:w="1351" w:type="dxa"/>
            <w:gridSpan w:val="3"/>
            <w:tcBorders>
              <w:tr2bl w:val="single" w:sz="4" w:space="0" w:color="auto"/>
            </w:tcBorders>
            <w:vAlign w:val="center"/>
          </w:tcPr>
          <w:p w14:paraId="7FE2DE1F" w14:textId="5F48A276" w:rsidR="009571F2" w:rsidRPr="00932D6B" w:rsidRDefault="009571F2" w:rsidP="009571F2">
            <w:pPr>
              <w:jc w:val="center"/>
              <w:rPr>
                <w:sz w:val="28"/>
                <w:szCs w:val="28"/>
              </w:rPr>
            </w:pPr>
          </w:p>
        </w:tc>
        <w:tc>
          <w:tcPr>
            <w:tcW w:w="1470" w:type="dxa"/>
            <w:tcBorders>
              <w:right w:val="single" w:sz="18" w:space="0" w:color="000000"/>
            </w:tcBorders>
            <w:vAlign w:val="center"/>
          </w:tcPr>
          <w:p w14:paraId="3D70476B" w14:textId="141477D0"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３</w:t>
            </w:r>
          </w:p>
        </w:tc>
      </w:tr>
      <w:tr w:rsidR="009571F2" w:rsidRPr="00CC7CB5" w14:paraId="1E2CD61B" w14:textId="77777777" w:rsidTr="00EC0E77">
        <w:trPr>
          <w:trHeight w:val="499"/>
        </w:trPr>
        <w:tc>
          <w:tcPr>
            <w:tcW w:w="1316" w:type="dxa"/>
            <w:vMerge w:val="restart"/>
            <w:tcBorders>
              <w:left w:val="single" w:sz="18" w:space="0" w:color="auto"/>
            </w:tcBorders>
            <w:vAlign w:val="center"/>
          </w:tcPr>
          <w:p w14:paraId="58A8321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⑤生徒指導</w:t>
            </w:r>
          </w:p>
        </w:tc>
        <w:tc>
          <w:tcPr>
            <w:tcW w:w="1566" w:type="dxa"/>
            <w:gridSpan w:val="3"/>
            <w:vMerge w:val="restart"/>
            <w:vAlign w:val="center"/>
          </w:tcPr>
          <w:p w14:paraId="47962BD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基本的生活習慣の確立</w:t>
            </w:r>
          </w:p>
        </w:tc>
        <w:tc>
          <w:tcPr>
            <w:tcW w:w="1843" w:type="dxa"/>
            <w:gridSpan w:val="5"/>
            <w:vMerge w:val="restart"/>
            <w:vAlign w:val="center"/>
          </w:tcPr>
          <w:p w14:paraId="671DAE20"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生徒理解に基づき、全教職員できめ細かな生徒指導を行う。</w:t>
            </w:r>
          </w:p>
        </w:tc>
        <w:tc>
          <w:tcPr>
            <w:tcW w:w="3474" w:type="dxa"/>
            <w:tcBorders>
              <w:bottom w:val="single" w:sz="2" w:space="0" w:color="auto"/>
            </w:tcBorders>
            <w:vAlign w:val="center"/>
          </w:tcPr>
          <w:p w14:paraId="78ADF097"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生徒退学者数を年間５名以内を目標とする。</w:t>
            </w:r>
          </w:p>
        </w:tc>
        <w:tc>
          <w:tcPr>
            <w:tcW w:w="1351" w:type="dxa"/>
            <w:gridSpan w:val="3"/>
            <w:tcBorders>
              <w:bottom w:val="single" w:sz="2" w:space="0" w:color="auto"/>
              <w:tr2bl w:val="single" w:sz="4" w:space="0" w:color="auto"/>
            </w:tcBorders>
            <w:vAlign w:val="center"/>
          </w:tcPr>
          <w:p w14:paraId="43F3D16F" w14:textId="4DB6ECE8" w:rsidR="009571F2" w:rsidRPr="00932D6B" w:rsidRDefault="009571F2" w:rsidP="009571F2">
            <w:pPr>
              <w:jc w:val="center"/>
              <w:rPr>
                <w:sz w:val="28"/>
                <w:szCs w:val="28"/>
              </w:rPr>
            </w:pPr>
          </w:p>
        </w:tc>
        <w:tc>
          <w:tcPr>
            <w:tcW w:w="1470" w:type="dxa"/>
            <w:tcBorders>
              <w:bottom w:val="single" w:sz="2" w:space="0" w:color="auto"/>
              <w:right w:val="single" w:sz="18" w:space="0" w:color="000000"/>
            </w:tcBorders>
            <w:vAlign w:val="center"/>
          </w:tcPr>
          <w:p w14:paraId="7BB65D79" w14:textId="04ABBEF1" w:rsidR="009571F2" w:rsidRPr="00932D6B" w:rsidRDefault="00030EDE" w:rsidP="009571F2">
            <w:pPr>
              <w:jc w:val="center"/>
              <w:rPr>
                <w:sz w:val="28"/>
                <w:szCs w:val="28"/>
              </w:rPr>
            </w:pPr>
            <w:r>
              <w:rPr>
                <w:rFonts w:hint="eastAsia"/>
                <w:sz w:val="28"/>
                <w:szCs w:val="28"/>
              </w:rPr>
              <w:t>３．</w:t>
            </w:r>
            <w:r w:rsidR="009D51DB">
              <w:rPr>
                <w:rFonts w:hint="eastAsia"/>
                <w:sz w:val="28"/>
                <w:szCs w:val="28"/>
              </w:rPr>
              <w:t>７</w:t>
            </w:r>
          </w:p>
        </w:tc>
      </w:tr>
      <w:tr w:rsidR="009571F2" w:rsidRPr="00CC7CB5" w14:paraId="695D9BE6" w14:textId="77777777" w:rsidTr="00EC0E77">
        <w:trPr>
          <w:trHeight w:val="354"/>
        </w:trPr>
        <w:tc>
          <w:tcPr>
            <w:tcW w:w="1316" w:type="dxa"/>
            <w:vMerge/>
            <w:tcBorders>
              <w:left w:val="single" w:sz="18" w:space="0" w:color="auto"/>
            </w:tcBorders>
            <w:vAlign w:val="center"/>
          </w:tcPr>
          <w:p w14:paraId="391E9A0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vAlign w:val="center"/>
          </w:tcPr>
          <w:p w14:paraId="6608F987"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43" w:type="dxa"/>
            <w:gridSpan w:val="5"/>
            <w:vMerge/>
          </w:tcPr>
          <w:p w14:paraId="0159A636"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74" w:type="dxa"/>
            <w:tcBorders>
              <w:top w:val="single" w:sz="2" w:space="0" w:color="auto"/>
              <w:bottom w:val="single" w:sz="2" w:space="0" w:color="auto"/>
            </w:tcBorders>
            <w:vAlign w:val="center"/>
          </w:tcPr>
          <w:p w14:paraId="674A03E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出席率を高め、遅刻者ゼロを目標とする。</w:t>
            </w:r>
          </w:p>
        </w:tc>
        <w:tc>
          <w:tcPr>
            <w:tcW w:w="1351" w:type="dxa"/>
            <w:gridSpan w:val="3"/>
            <w:tcBorders>
              <w:top w:val="single" w:sz="2" w:space="0" w:color="auto"/>
              <w:bottom w:val="single" w:sz="2" w:space="0" w:color="auto"/>
              <w:tr2bl w:val="single" w:sz="4" w:space="0" w:color="auto"/>
            </w:tcBorders>
            <w:vAlign w:val="center"/>
          </w:tcPr>
          <w:p w14:paraId="1D8403FE" w14:textId="2F968C74" w:rsidR="009571F2" w:rsidRPr="00932D6B" w:rsidRDefault="009571F2" w:rsidP="009571F2">
            <w:pPr>
              <w:jc w:val="center"/>
              <w:rPr>
                <w:sz w:val="28"/>
                <w:szCs w:val="28"/>
              </w:rPr>
            </w:pPr>
          </w:p>
        </w:tc>
        <w:tc>
          <w:tcPr>
            <w:tcW w:w="1470" w:type="dxa"/>
            <w:tcBorders>
              <w:top w:val="single" w:sz="2" w:space="0" w:color="auto"/>
              <w:bottom w:val="single" w:sz="2" w:space="0" w:color="auto"/>
              <w:right w:val="single" w:sz="18" w:space="0" w:color="000000"/>
            </w:tcBorders>
            <w:vAlign w:val="center"/>
          </w:tcPr>
          <w:p w14:paraId="6C99F51F" w14:textId="2C4E1A0E"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１</w:t>
            </w:r>
          </w:p>
        </w:tc>
      </w:tr>
      <w:tr w:rsidR="009571F2" w:rsidRPr="00CC7CB5" w14:paraId="51512085" w14:textId="77777777" w:rsidTr="00EC0E77">
        <w:trPr>
          <w:trHeight w:val="303"/>
        </w:trPr>
        <w:tc>
          <w:tcPr>
            <w:tcW w:w="1316" w:type="dxa"/>
            <w:vMerge/>
            <w:tcBorders>
              <w:left w:val="single" w:sz="18" w:space="0" w:color="auto"/>
            </w:tcBorders>
            <w:vAlign w:val="center"/>
          </w:tcPr>
          <w:p w14:paraId="4732A74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tcBorders>
              <w:bottom w:val="single" w:sz="2" w:space="0" w:color="auto"/>
            </w:tcBorders>
            <w:vAlign w:val="center"/>
          </w:tcPr>
          <w:p w14:paraId="7D48887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43" w:type="dxa"/>
            <w:gridSpan w:val="5"/>
            <w:vMerge/>
            <w:tcBorders>
              <w:bottom w:val="single" w:sz="2" w:space="0" w:color="auto"/>
            </w:tcBorders>
          </w:tcPr>
          <w:p w14:paraId="62A81B1D"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74" w:type="dxa"/>
            <w:tcBorders>
              <w:top w:val="single" w:sz="2" w:space="0" w:color="auto"/>
              <w:bottom w:val="single" w:sz="2" w:space="0" w:color="auto"/>
            </w:tcBorders>
            <w:vAlign w:val="center"/>
          </w:tcPr>
          <w:p w14:paraId="6625184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あいさつや、礼儀作法・容儀等の指導を徹底し、規則正しい生活を身につけさせる。</w:t>
            </w:r>
          </w:p>
        </w:tc>
        <w:tc>
          <w:tcPr>
            <w:tcW w:w="1351" w:type="dxa"/>
            <w:gridSpan w:val="3"/>
            <w:tcBorders>
              <w:top w:val="single" w:sz="2" w:space="0" w:color="auto"/>
              <w:bottom w:val="single" w:sz="2" w:space="0" w:color="auto"/>
              <w:tr2bl w:val="single" w:sz="4" w:space="0" w:color="auto"/>
            </w:tcBorders>
            <w:vAlign w:val="center"/>
          </w:tcPr>
          <w:p w14:paraId="382229F9" w14:textId="672119A2" w:rsidR="009571F2" w:rsidRPr="00932D6B" w:rsidRDefault="009571F2" w:rsidP="009571F2">
            <w:pPr>
              <w:jc w:val="center"/>
              <w:rPr>
                <w:sz w:val="28"/>
                <w:szCs w:val="28"/>
              </w:rPr>
            </w:pPr>
          </w:p>
        </w:tc>
        <w:tc>
          <w:tcPr>
            <w:tcW w:w="1470" w:type="dxa"/>
            <w:tcBorders>
              <w:top w:val="single" w:sz="2" w:space="0" w:color="auto"/>
              <w:bottom w:val="single" w:sz="2" w:space="0" w:color="auto"/>
              <w:right w:val="single" w:sz="18" w:space="0" w:color="000000"/>
            </w:tcBorders>
            <w:vAlign w:val="center"/>
          </w:tcPr>
          <w:p w14:paraId="11B113CB" w14:textId="3D895510" w:rsidR="009571F2" w:rsidRPr="00932D6B" w:rsidRDefault="00030EDE" w:rsidP="009571F2">
            <w:pPr>
              <w:jc w:val="center"/>
              <w:rPr>
                <w:sz w:val="28"/>
                <w:szCs w:val="28"/>
              </w:rPr>
            </w:pPr>
            <w:r>
              <w:rPr>
                <w:rFonts w:hint="eastAsia"/>
                <w:sz w:val="28"/>
                <w:szCs w:val="28"/>
              </w:rPr>
              <w:t>３．</w:t>
            </w:r>
            <w:r w:rsidR="009D51DB">
              <w:rPr>
                <w:rFonts w:hint="eastAsia"/>
                <w:sz w:val="28"/>
                <w:szCs w:val="28"/>
              </w:rPr>
              <w:t>３</w:t>
            </w:r>
          </w:p>
        </w:tc>
      </w:tr>
      <w:tr w:rsidR="009571F2" w:rsidRPr="00CC7CB5" w14:paraId="31D16F09" w14:textId="77777777" w:rsidTr="00EC0E77">
        <w:trPr>
          <w:trHeight w:val="625"/>
        </w:trPr>
        <w:tc>
          <w:tcPr>
            <w:tcW w:w="1316" w:type="dxa"/>
            <w:vMerge/>
            <w:tcBorders>
              <w:left w:val="single" w:sz="18" w:space="0" w:color="auto"/>
            </w:tcBorders>
            <w:vAlign w:val="center"/>
          </w:tcPr>
          <w:p w14:paraId="30597CF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tcBorders>
              <w:top w:val="single" w:sz="2" w:space="0" w:color="auto"/>
            </w:tcBorders>
            <w:vAlign w:val="center"/>
          </w:tcPr>
          <w:p w14:paraId="741CB43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生徒会活動の充実</w:t>
            </w:r>
          </w:p>
        </w:tc>
        <w:tc>
          <w:tcPr>
            <w:tcW w:w="1843" w:type="dxa"/>
            <w:gridSpan w:val="5"/>
            <w:tcBorders>
              <w:top w:val="single" w:sz="2" w:space="0" w:color="auto"/>
            </w:tcBorders>
          </w:tcPr>
          <w:p w14:paraId="0C3BD9E3" w14:textId="77777777" w:rsidR="009571F2" w:rsidRPr="00260ABB"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 w:val="20"/>
                <w:szCs w:val="20"/>
              </w:rPr>
            </w:pPr>
            <w:r w:rsidRPr="00260ABB">
              <w:rPr>
                <w:rFonts w:ascii="ＭＳ 明朝" w:hAnsi="ＭＳ 明朝" w:cs="ＭＳ 明朝" w:hint="eastAsia"/>
                <w:color w:val="000000"/>
                <w:kern w:val="0"/>
                <w:sz w:val="20"/>
                <w:szCs w:val="20"/>
              </w:rPr>
              <w:t>生徒の自主的な活動を推進する。</w:t>
            </w:r>
          </w:p>
        </w:tc>
        <w:tc>
          <w:tcPr>
            <w:tcW w:w="3474" w:type="dxa"/>
            <w:tcBorders>
              <w:top w:val="single" w:sz="2" w:space="0" w:color="auto"/>
            </w:tcBorders>
            <w:vAlign w:val="center"/>
          </w:tcPr>
          <w:p w14:paraId="6F229CD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生徒会行事に生徒が主体的にできるような工夫や環境をつくる。</w:t>
            </w:r>
          </w:p>
        </w:tc>
        <w:tc>
          <w:tcPr>
            <w:tcW w:w="1351" w:type="dxa"/>
            <w:gridSpan w:val="3"/>
            <w:tcBorders>
              <w:top w:val="single" w:sz="2" w:space="0" w:color="auto"/>
              <w:bottom w:val="single" w:sz="6" w:space="0" w:color="auto"/>
              <w:tr2bl w:val="single" w:sz="4" w:space="0" w:color="auto"/>
            </w:tcBorders>
            <w:vAlign w:val="center"/>
          </w:tcPr>
          <w:p w14:paraId="1DE72FCF" w14:textId="0A5F92C5" w:rsidR="009571F2" w:rsidRPr="00932D6B" w:rsidRDefault="009571F2" w:rsidP="009571F2">
            <w:pPr>
              <w:jc w:val="center"/>
              <w:rPr>
                <w:sz w:val="28"/>
                <w:szCs w:val="28"/>
              </w:rPr>
            </w:pPr>
          </w:p>
        </w:tc>
        <w:tc>
          <w:tcPr>
            <w:tcW w:w="1470" w:type="dxa"/>
            <w:tcBorders>
              <w:top w:val="single" w:sz="2" w:space="0" w:color="auto"/>
              <w:right w:val="single" w:sz="18" w:space="0" w:color="000000"/>
            </w:tcBorders>
            <w:vAlign w:val="center"/>
          </w:tcPr>
          <w:p w14:paraId="4921D411" w14:textId="672C68A9" w:rsidR="009571F2" w:rsidRPr="00932D6B" w:rsidRDefault="00030EDE" w:rsidP="009571F2">
            <w:pPr>
              <w:jc w:val="center"/>
              <w:rPr>
                <w:sz w:val="28"/>
                <w:szCs w:val="28"/>
              </w:rPr>
            </w:pPr>
            <w:r>
              <w:rPr>
                <w:rFonts w:hint="eastAsia"/>
                <w:sz w:val="28"/>
                <w:szCs w:val="28"/>
              </w:rPr>
              <w:t>３．</w:t>
            </w:r>
            <w:r w:rsidR="009D51DB">
              <w:rPr>
                <w:rFonts w:hint="eastAsia"/>
                <w:sz w:val="28"/>
                <w:szCs w:val="28"/>
              </w:rPr>
              <w:t>５</w:t>
            </w:r>
          </w:p>
        </w:tc>
      </w:tr>
      <w:tr w:rsidR="009571F2" w:rsidRPr="00CC7CB5" w14:paraId="5AF23D74" w14:textId="77777777" w:rsidTr="00EC0E77">
        <w:trPr>
          <w:trHeight w:val="802"/>
        </w:trPr>
        <w:tc>
          <w:tcPr>
            <w:tcW w:w="1316" w:type="dxa"/>
            <w:vMerge/>
            <w:tcBorders>
              <w:left w:val="single" w:sz="18" w:space="0" w:color="auto"/>
            </w:tcBorders>
            <w:vAlign w:val="center"/>
          </w:tcPr>
          <w:p w14:paraId="4A9D847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val="restart"/>
            <w:tcBorders>
              <w:top w:val="single" w:sz="2" w:space="0" w:color="auto"/>
            </w:tcBorders>
            <w:vAlign w:val="center"/>
          </w:tcPr>
          <w:p w14:paraId="17EF74B1"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いじめの防止</w:t>
            </w:r>
          </w:p>
        </w:tc>
        <w:tc>
          <w:tcPr>
            <w:tcW w:w="1843" w:type="dxa"/>
            <w:gridSpan w:val="5"/>
            <w:vMerge w:val="restart"/>
            <w:tcBorders>
              <w:top w:val="single" w:sz="2" w:space="0" w:color="auto"/>
            </w:tcBorders>
            <w:vAlign w:val="center"/>
          </w:tcPr>
          <w:p w14:paraId="585C6B4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2B354A">
              <w:rPr>
                <w:rFonts w:ascii="ＭＳ 明朝" w:hAnsi="ＭＳ 明朝" w:cs="ＭＳ 明朝" w:hint="eastAsia"/>
                <w:color w:val="000000"/>
                <w:kern w:val="0"/>
                <w:szCs w:val="21"/>
              </w:rPr>
              <w:t>いじめの防止について積極的かつ組織的に対応する。</w:t>
            </w:r>
          </w:p>
        </w:tc>
        <w:tc>
          <w:tcPr>
            <w:tcW w:w="3474" w:type="dxa"/>
            <w:tcBorders>
              <w:top w:val="single" w:sz="2" w:space="0" w:color="auto"/>
            </w:tcBorders>
            <w:vAlign w:val="center"/>
          </w:tcPr>
          <w:p w14:paraId="6C8BD5A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いじめに関する基本方針を策定し、年に3回以上のいじめ対策委員会を開催する</w:t>
            </w:r>
          </w:p>
        </w:tc>
        <w:tc>
          <w:tcPr>
            <w:tcW w:w="1351" w:type="dxa"/>
            <w:gridSpan w:val="3"/>
            <w:tcBorders>
              <w:top w:val="single" w:sz="6" w:space="0" w:color="auto"/>
              <w:bottom w:val="single" w:sz="6" w:space="0" w:color="auto"/>
              <w:tr2bl w:val="single" w:sz="4" w:space="0" w:color="auto"/>
            </w:tcBorders>
            <w:vAlign w:val="center"/>
          </w:tcPr>
          <w:p w14:paraId="4B918D70" w14:textId="5EBD5988" w:rsidR="009571F2" w:rsidRPr="00932D6B" w:rsidRDefault="009571F2" w:rsidP="009571F2">
            <w:pPr>
              <w:jc w:val="center"/>
              <w:rPr>
                <w:sz w:val="28"/>
                <w:szCs w:val="28"/>
              </w:rPr>
            </w:pPr>
          </w:p>
        </w:tc>
        <w:tc>
          <w:tcPr>
            <w:tcW w:w="1470" w:type="dxa"/>
            <w:tcBorders>
              <w:top w:val="single" w:sz="2" w:space="0" w:color="auto"/>
              <w:right w:val="single" w:sz="18" w:space="0" w:color="000000"/>
            </w:tcBorders>
            <w:vAlign w:val="center"/>
          </w:tcPr>
          <w:p w14:paraId="29EBED10" w14:textId="10D10FF3" w:rsidR="009571F2" w:rsidRPr="00932D6B" w:rsidRDefault="00030EDE" w:rsidP="009571F2">
            <w:pPr>
              <w:jc w:val="center"/>
              <w:rPr>
                <w:sz w:val="28"/>
                <w:szCs w:val="28"/>
              </w:rPr>
            </w:pPr>
            <w:r>
              <w:rPr>
                <w:rFonts w:hint="eastAsia"/>
                <w:sz w:val="28"/>
                <w:szCs w:val="28"/>
              </w:rPr>
              <w:t>３．</w:t>
            </w:r>
            <w:r w:rsidR="009D51DB">
              <w:rPr>
                <w:rFonts w:hint="eastAsia"/>
                <w:sz w:val="28"/>
                <w:szCs w:val="28"/>
              </w:rPr>
              <w:t>７</w:t>
            </w:r>
          </w:p>
        </w:tc>
      </w:tr>
      <w:tr w:rsidR="009571F2" w:rsidRPr="00CC7CB5" w14:paraId="3C72C905" w14:textId="77777777" w:rsidTr="00EC0E77">
        <w:trPr>
          <w:trHeight w:val="802"/>
        </w:trPr>
        <w:tc>
          <w:tcPr>
            <w:tcW w:w="1316" w:type="dxa"/>
            <w:vMerge/>
            <w:tcBorders>
              <w:left w:val="single" w:sz="18" w:space="0" w:color="auto"/>
            </w:tcBorders>
            <w:vAlign w:val="center"/>
          </w:tcPr>
          <w:p w14:paraId="1A2C5F4A"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vAlign w:val="center"/>
          </w:tcPr>
          <w:p w14:paraId="33504CAF" w14:textId="77777777" w:rsidR="009571F2"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43" w:type="dxa"/>
            <w:gridSpan w:val="5"/>
            <w:vMerge/>
          </w:tcPr>
          <w:p w14:paraId="2A9AB542" w14:textId="77777777" w:rsidR="009571F2"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74" w:type="dxa"/>
            <w:tcBorders>
              <w:top w:val="single" w:sz="2" w:space="0" w:color="auto"/>
            </w:tcBorders>
            <w:vAlign w:val="center"/>
          </w:tcPr>
          <w:p w14:paraId="0C287D1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いじめについてのアンケートや個人面談を行い、未然防止に努める。</w:t>
            </w:r>
          </w:p>
        </w:tc>
        <w:tc>
          <w:tcPr>
            <w:tcW w:w="1351" w:type="dxa"/>
            <w:gridSpan w:val="3"/>
            <w:tcBorders>
              <w:top w:val="single" w:sz="6" w:space="0" w:color="auto"/>
              <w:bottom w:val="single" w:sz="6" w:space="0" w:color="auto"/>
              <w:tr2bl w:val="single" w:sz="4" w:space="0" w:color="auto"/>
            </w:tcBorders>
            <w:vAlign w:val="center"/>
          </w:tcPr>
          <w:p w14:paraId="0853CC93" w14:textId="795BD1C8" w:rsidR="009571F2" w:rsidRPr="00932D6B" w:rsidRDefault="009571F2" w:rsidP="009571F2">
            <w:pPr>
              <w:jc w:val="center"/>
              <w:rPr>
                <w:sz w:val="28"/>
                <w:szCs w:val="28"/>
              </w:rPr>
            </w:pPr>
          </w:p>
        </w:tc>
        <w:tc>
          <w:tcPr>
            <w:tcW w:w="1470" w:type="dxa"/>
            <w:tcBorders>
              <w:top w:val="single" w:sz="2" w:space="0" w:color="auto"/>
              <w:right w:val="single" w:sz="18" w:space="0" w:color="000000"/>
            </w:tcBorders>
            <w:vAlign w:val="center"/>
          </w:tcPr>
          <w:p w14:paraId="11DBE87D" w14:textId="15714F56" w:rsidR="009571F2" w:rsidRPr="00932D6B" w:rsidRDefault="00030EDE" w:rsidP="009571F2">
            <w:pPr>
              <w:jc w:val="center"/>
              <w:rPr>
                <w:sz w:val="28"/>
                <w:szCs w:val="28"/>
              </w:rPr>
            </w:pPr>
            <w:r>
              <w:rPr>
                <w:rFonts w:hint="eastAsia"/>
                <w:sz w:val="28"/>
                <w:szCs w:val="28"/>
              </w:rPr>
              <w:t>３．</w:t>
            </w:r>
            <w:r w:rsidR="009D51DB">
              <w:rPr>
                <w:rFonts w:hint="eastAsia"/>
                <w:sz w:val="28"/>
                <w:szCs w:val="28"/>
              </w:rPr>
              <w:t>７</w:t>
            </w:r>
          </w:p>
        </w:tc>
      </w:tr>
      <w:tr w:rsidR="009571F2" w:rsidRPr="00CC7CB5" w14:paraId="771AB27D" w14:textId="77777777" w:rsidTr="00EC0E77">
        <w:trPr>
          <w:trHeight w:val="596"/>
        </w:trPr>
        <w:tc>
          <w:tcPr>
            <w:tcW w:w="1316" w:type="dxa"/>
            <w:vMerge w:val="restart"/>
            <w:tcBorders>
              <w:left w:val="single" w:sz="18" w:space="0" w:color="auto"/>
            </w:tcBorders>
            <w:vAlign w:val="center"/>
          </w:tcPr>
          <w:p w14:paraId="1A9694D8" w14:textId="77777777" w:rsidR="009571F2" w:rsidRPr="00A34F67"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⑥進路指導</w:t>
            </w:r>
          </w:p>
        </w:tc>
        <w:tc>
          <w:tcPr>
            <w:tcW w:w="1566" w:type="dxa"/>
            <w:gridSpan w:val="3"/>
            <w:vMerge w:val="restart"/>
            <w:vAlign w:val="center"/>
          </w:tcPr>
          <w:p w14:paraId="1DD8D5A6" w14:textId="77777777" w:rsidR="009571F2" w:rsidRPr="00A34F67"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Pr>
                <w:rFonts w:ascii="ＭＳ 明朝" w:hAnsi="ＭＳ 明朝" w:cs="ＭＳ 明朝" w:hint="eastAsia"/>
                <w:color w:val="000000"/>
                <w:kern w:val="0"/>
                <w:szCs w:val="21"/>
              </w:rPr>
              <w:t>キャリア教育の推進と</w:t>
            </w:r>
            <w:r w:rsidRPr="00CC7CB5">
              <w:rPr>
                <w:rFonts w:ascii="ＭＳ 明朝" w:hAnsi="ＭＳ 明朝" w:cs="ＭＳ 明朝" w:hint="eastAsia"/>
                <w:color w:val="000000"/>
                <w:kern w:val="0"/>
                <w:szCs w:val="21"/>
              </w:rPr>
              <w:t>進路指導の充実</w:t>
            </w:r>
          </w:p>
        </w:tc>
        <w:tc>
          <w:tcPr>
            <w:tcW w:w="1843" w:type="dxa"/>
            <w:gridSpan w:val="5"/>
            <w:vMerge w:val="restart"/>
            <w:vAlign w:val="center"/>
          </w:tcPr>
          <w:p w14:paraId="2288F71B"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系統的・計画的な進路指導を行う。</w:t>
            </w:r>
          </w:p>
        </w:tc>
        <w:tc>
          <w:tcPr>
            <w:tcW w:w="3474" w:type="dxa"/>
            <w:vAlign w:val="center"/>
          </w:tcPr>
          <w:p w14:paraId="7B7C8A51"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進路選択に役立つ情報を学年に応じて系統的に提供する。</w:t>
            </w:r>
          </w:p>
        </w:tc>
        <w:tc>
          <w:tcPr>
            <w:tcW w:w="1351" w:type="dxa"/>
            <w:gridSpan w:val="3"/>
            <w:tcBorders>
              <w:top w:val="single" w:sz="6" w:space="0" w:color="auto"/>
              <w:bottom w:val="single" w:sz="6" w:space="0" w:color="auto"/>
              <w:tr2bl w:val="single" w:sz="4" w:space="0" w:color="auto"/>
            </w:tcBorders>
            <w:vAlign w:val="center"/>
          </w:tcPr>
          <w:p w14:paraId="73D33883" w14:textId="5838261F" w:rsidR="009571F2" w:rsidRPr="00932D6B" w:rsidRDefault="009571F2" w:rsidP="009571F2">
            <w:pPr>
              <w:jc w:val="center"/>
              <w:rPr>
                <w:sz w:val="28"/>
                <w:szCs w:val="28"/>
              </w:rPr>
            </w:pPr>
          </w:p>
        </w:tc>
        <w:tc>
          <w:tcPr>
            <w:tcW w:w="1470" w:type="dxa"/>
            <w:tcBorders>
              <w:right w:val="single" w:sz="18" w:space="0" w:color="000000"/>
            </w:tcBorders>
            <w:vAlign w:val="center"/>
          </w:tcPr>
          <w:p w14:paraId="092BF9CC" w14:textId="22AF0B04" w:rsidR="009571F2" w:rsidRPr="00932D6B" w:rsidRDefault="00030EDE" w:rsidP="009571F2">
            <w:pPr>
              <w:jc w:val="center"/>
              <w:rPr>
                <w:sz w:val="28"/>
                <w:szCs w:val="28"/>
              </w:rPr>
            </w:pPr>
            <w:r>
              <w:rPr>
                <w:rFonts w:hint="eastAsia"/>
                <w:sz w:val="28"/>
                <w:szCs w:val="28"/>
              </w:rPr>
              <w:t>３．</w:t>
            </w:r>
            <w:r w:rsidR="009D51DB">
              <w:rPr>
                <w:rFonts w:hint="eastAsia"/>
                <w:sz w:val="28"/>
                <w:szCs w:val="28"/>
              </w:rPr>
              <w:t>３</w:t>
            </w:r>
          </w:p>
        </w:tc>
      </w:tr>
      <w:tr w:rsidR="009571F2" w:rsidRPr="00CC7CB5" w14:paraId="042BC1B9" w14:textId="77777777" w:rsidTr="00EC0E77">
        <w:trPr>
          <w:trHeight w:val="596"/>
        </w:trPr>
        <w:tc>
          <w:tcPr>
            <w:tcW w:w="1316" w:type="dxa"/>
            <w:vMerge/>
            <w:tcBorders>
              <w:left w:val="single" w:sz="18" w:space="0" w:color="auto"/>
            </w:tcBorders>
            <w:vAlign w:val="center"/>
          </w:tcPr>
          <w:p w14:paraId="563E6C21"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66" w:type="dxa"/>
            <w:gridSpan w:val="3"/>
            <w:vMerge/>
            <w:vAlign w:val="center"/>
          </w:tcPr>
          <w:p w14:paraId="33C71E9B"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43" w:type="dxa"/>
            <w:gridSpan w:val="5"/>
            <w:vMerge/>
            <w:tcBorders>
              <w:bottom w:val="single" w:sz="4" w:space="0" w:color="auto"/>
            </w:tcBorders>
            <w:vAlign w:val="center"/>
          </w:tcPr>
          <w:p w14:paraId="78EDFA5F"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3474" w:type="dxa"/>
            <w:vAlign w:val="center"/>
          </w:tcPr>
          <w:p w14:paraId="5CAAF51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進路実現に向け、講演会や三者面談を計画的に実施する。また、模擬試験を定期的に行う。</w:t>
            </w:r>
          </w:p>
        </w:tc>
        <w:tc>
          <w:tcPr>
            <w:tcW w:w="1351" w:type="dxa"/>
            <w:gridSpan w:val="3"/>
            <w:tcBorders>
              <w:top w:val="single" w:sz="6" w:space="0" w:color="auto"/>
              <w:bottom w:val="single" w:sz="6" w:space="0" w:color="auto"/>
              <w:tr2bl w:val="single" w:sz="4" w:space="0" w:color="auto"/>
            </w:tcBorders>
            <w:vAlign w:val="center"/>
          </w:tcPr>
          <w:p w14:paraId="25894075" w14:textId="1CEDBEA9" w:rsidR="009571F2" w:rsidRPr="00932D6B" w:rsidRDefault="009571F2" w:rsidP="009571F2">
            <w:pPr>
              <w:jc w:val="center"/>
              <w:rPr>
                <w:sz w:val="28"/>
                <w:szCs w:val="28"/>
              </w:rPr>
            </w:pPr>
          </w:p>
        </w:tc>
        <w:tc>
          <w:tcPr>
            <w:tcW w:w="1470" w:type="dxa"/>
            <w:tcBorders>
              <w:right w:val="single" w:sz="18" w:space="0" w:color="000000"/>
            </w:tcBorders>
            <w:vAlign w:val="center"/>
          </w:tcPr>
          <w:p w14:paraId="1D7A9ED3" w14:textId="3A14EF4C" w:rsidR="009571F2" w:rsidRPr="00932D6B" w:rsidRDefault="00030EDE" w:rsidP="009571F2">
            <w:pPr>
              <w:jc w:val="center"/>
              <w:rPr>
                <w:sz w:val="28"/>
                <w:szCs w:val="28"/>
              </w:rPr>
            </w:pPr>
            <w:r>
              <w:rPr>
                <w:rFonts w:hint="eastAsia"/>
                <w:sz w:val="28"/>
                <w:szCs w:val="28"/>
              </w:rPr>
              <w:t>３．</w:t>
            </w:r>
            <w:r w:rsidR="009D51DB">
              <w:rPr>
                <w:rFonts w:hint="eastAsia"/>
                <w:sz w:val="28"/>
                <w:szCs w:val="28"/>
              </w:rPr>
              <w:t>６</w:t>
            </w:r>
          </w:p>
        </w:tc>
      </w:tr>
      <w:tr w:rsidR="009571F2" w:rsidRPr="00CC7CB5" w14:paraId="10AEED46" w14:textId="77777777" w:rsidTr="00EC0E77">
        <w:trPr>
          <w:trHeight w:val="578"/>
        </w:trPr>
        <w:tc>
          <w:tcPr>
            <w:tcW w:w="1316" w:type="dxa"/>
            <w:vMerge/>
            <w:tcBorders>
              <w:left w:val="single" w:sz="18" w:space="0" w:color="auto"/>
            </w:tcBorders>
            <w:vAlign w:val="center"/>
          </w:tcPr>
          <w:p w14:paraId="1DB38B1C"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66" w:type="dxa"/>
            <w:gridSpan w:val="3"/>
            <w:vMerge/>
            <w:vAlign w:val="center"/>
          </w:tcPr>
          <w:p w14:paraId="0BEC6DCB"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43" w:type="dxa"/>
            <w:gridSpan w:val="5"/>
            <w:vMerge w:val="restart"/>
            <w:tcBorders>
              <w:top w:val="single" w:sz="4" w:space="0" w:color="auto"/>
            </w:tcBorders>
            <w:vAlign w:val="center"/>
          </w:tcPr>
          <w:p w14:paraId="083CB634" w14:textId="77777777" w:rsidR="009571F2" w:rsidRPr="00CC7CB5" w:rsidRDefault="009571F2" w:rsidP="009571F2">
            <w:pPr>
              <w:autoSpaceDE w:val="0"/>
              <w:autoSpaceDN w:val="0"/>
              <w:adjustRightInd w:val="0"/>
              <w:spacing w:line="280" w:lineRule="exact"/>
              <w:rPr>
                <w:rFonts w:ascii="ＭＳ 明朝" w:hAnsi="ＭＳ 明朝"/>
                <w:kern w:val="0"/>
                <w:szCs w:val="21"/>
              </w:rPr>
            </w:pPr>
            <w:r>
              <w:rPr>
                <w:rFonts w:ascii="ＭＳ 明朝" w:hAnsi="ＭＳ 明朝" w:cs="ＭＳ 明朝" w:hint="eastAsia"/>
                <w:color w:val="000000"/>
                <w:kern w:val="0"/>
                <w:szCs w:val="21"/>
              </w:rPr>
              <w:t>キャリアサポート事業を活用し、進路先100％内定を目指す。</w:t>
            </w:r>
          </w:p>
        </w:tc>
        <w:tc>
          <w:tcPr>
            <w:tcW w:w="3474" w:type="dxa"/>
            <w:vAlign w:val="center"/>
          </w:tcPr>
          <w:p w14:paraId="1C2697E0"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Pr>
                <w:rFonts w:ascii="ＭＳ 明朝" w:hAnsi="ＭＳ 明朝" w:cs="ＭＳ 明朝" w:hint="eastAsia"/>
                <w:color w:val="000000"/>
                <w:kern w:val="0"/>
                <w:szCs w:val="21"/>
              </w:rPr>
              <w:t>生徒の進路実現のためのスキルアップと進路相談活動を活発化させる。</w:t>
            </w:r>
          </w:p>
        </w:tc>
        <w:tc>
          <w:tcPr>
            <w:tcW w:w="1351" w:type="dxa"/>
            <w:gridSpan w:val="3"/>
            <w:tcBorders>
              <w:top w:val="single" w:sz="6" w:space="0" w:color="auto"/>
              <w:bottom w:val="single" w:sz="6" w:space="0" w:color="auto"/>
              <w:tr2bl w:val="single" w:sz="4" w:space="0" w:color="auto"/>
            </w:tcBorders>
            <w:vAlign w:val="center"/>
          </w:tcPr>
          <w:p w14:paraId="0F9D1B95" w14:textId="1DA1385B" w:rsidR="009571F2" w:rsidRPr="00932D6B" w:rsidRDefault="009571F2" w:rsidP="009571F2">
            <w:pPr>
              <w:jc w:val="center"/>
              <w:rPr>
                <w:sz w:val="28"/>
                <w:szCs w:val="28"/>
              </w:rPr>
            </w:pPr>
          </w:p>
        </w:tc>
        <w:tc>
          <w:tcPr>
            <w:tcW w:w="1470" w:type="dxa"/>
            <w:tcBorders>
              <w:right w:val="single" w:sz="18" w:space="0" w:color="000000"/>
            </w:tcBorders>
            <w:vAlign w:val="center"/>
          </w:tcPr>
          <w:p w14:paraId="1937E73E" w14:textId="6E81B463" w:rsidR="009571F2" w:rsidRPr="00932D6B" w:rsidRDefault="00030EDE" w:rsidP="009571F2">
            <w:pPr>
              <w:jc w:val="center"/>
              <w:rPr>
                <w:sz w:val="28"/>
                <w:szCs w:val="28"/>
              </w:rPr>
            </w:pPr>
            <w:r>
              <w:rPr>
                <w:rFonts w:hint="eastAsia"/>
                <w:sz w:val="28"/>
                <w:szCs w:val="28"/>
              </w:rPr>
              <w:t>３．</w:t>
            </w:r>
            <w:r w:rsidR="009D51DB">
              <w:rPr>
                <w:rFonts w:hint="eastAsia"/>
                <w:sz w:val="28"/>
                <w:szCs w:val="28"/>
              </w:rPr>
              <w:t>４</w:t>
            </w:r>
          </w:p>
        </w:tc>
      </w:tr>
      <w:tr w:rsidR="009571F2" w:rsidRPr="00CC7CB5" w14:paraId="6BFA1B39" w14:textId="77777777" w:rsidTr="00EC0E77">
        <w:trPr>
          <w:trHeight w:val="578"/>
        </w:trPr>
        <w:tc>
          <w:tcPr>
            <w:tcW w:w="1316" w:type="dxa"/>
            <w:vMerge/>
            <w:tcBorders>
              <w:left w:val="single" w:sz="18" w:space="0" w:color="auto"/>
              <w:bottom w:val="single" w:sz="6" w:space="0" w:color="auto"/>
            </w:tcBorders>
            <w:vAlign w:val="center"/>
          </w:tcPr>
          <w:p w14:paraId="21D14F4D"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66" w:type="dxa"/>
            <w:gridSpan w:val="3"/>
            <w:vMerge/>
            <w:tcBorders>
              <w:bottom w:val="single" w:sz="6" w:space="0" w:color="auto"/>
            </w:tcBorders>
            <w:vAlign w:val="center"/>
          </w:tcPr>
          <w:p w14:paraId="75DC11A3"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43" w:type="dxa"/>
            <w:gridSpan w:val="5"/>
            <w:vMerge/>
            <w:tcBorders>
              <w:bottom w:val="single" w:sz="6" w:space="0" w:color="auto"/>
            </w:tcBorders>
            <w:vAlign w:val="center"/>
          </w:tcPr>
          <w:p w14:paraId="169DA429"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3474" w:type="dxa"/>
            <w:tcBorders>
              <w:bottom w:val="single" w:sz="6" w:space="0" w:color="auto"/>
            </w:tcBorders>
            <w:vAlign w:val="center"/>
          </w:tcPr>
          <w:p w14:paraId="38AF7BC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キャリアサポートスタッフによる事業所開拓や個々の生徒への丁寧な進路指導をおこなう。</w:t>
            </w:r>
          </w:p>
        </w:tc>
        <w:tc>
          <w:tcPr>
            <w:tcW w:w="1351" w:type="dxa"/>
            <w:gridSpan w:val="3"/>
            <w:tcBorders>
              <w:top w:val="single" w:sz="6" w:space="0" w:color="auto"/>
              <w:bottom w:val="single" w:sz="6" w:space="0" w:color="auto"/>
              <w:tr2bl w:val="single" w:sz="4" w:space="0" w:color="auto"/>
            </w:tcBorders>
            <w:vAlign w:val="center"/>
          </w:tcPr>
          <w:p w14:paraId="3F2D6F8B" w14:textId="6F2706A5" w:rsidR="009571F2" w:rsidRPr="00932D6B" w:rsidRDefault="009571F2" w:rsidP="009571F2">
            <w:pPr>
              <w:jc w:val="center"/>
              <w:rPr>
                <w:sz w:val="28"/>
                <w:szCs w:val="28"/>
              </w:rPr>
            </w:pPr>
          </w:p>
        </w:tc>
        <w:tc>
          <w:tcPr>
            <w:tcW w:w="1470" w:type="dxa"/>
            <w:tcBorders>
              <w:bottom w:val="single" w:sz="6" w:space="0" w:color="auto"/>
              <w:right w:val="single" w:sz="18" w:space="0" w:color="000000"/>
            </w:tcBorders>
            <w:vAlign w:val="center"/>
          </w:tcPr>
          <w:p w14:paraId="4D1CFBF1" w14:textId="0AAE5517" w:rsidR="009571F2" w:rsidRPr="00932D6B" w:rsidRDefault="00030EDE" w:rsidP="009571F2">
            <w:pPr>
              <w:jc w:val="center"/>
              <w:rPr>
                <w:sz w:val="28"/>
                <w:szCs w:val="28"/>
              </w:rPr>
            </w:pPr>
            <w:r>
              <w:rPr>
                <w:rFonts w:hint="eastAsia"/>
                <w:sz w:val="28"/>
                <w:szCs w:val="28"/>
              </w:rPr>
              <w:t>３．</w:t>
            </w:r>
            <w:r w:rsidR="009D51DB">
              <w:rPr>
                <w:rFonts w:hint="eastAsia"/>
                <w:sz w:val="28"/>
                <w:szCs w:val="28"/>
              </w:rPr>
              <w:t>４</w:t>
            </w:r>
          </w:p>
        </w:tc>
      </w:tr>
      <w:tr w:rsidR="009571F2" w:rsidRPr="00CC7CB5" w14:paraId="3C35A458" w14:textId="77777777" w:rsidTr="00EC0E77">
        <w:trPr>
          <w:trHeight w:val="700"/>
        </w:trPr>
        <w:tc>
          <w:tcPr>
            <w:tcW w:w="1316" w:type="dxa"/>
            <w:tcBorders>
              <w:top w:val="single" w:sz="6" w:space="0" w:color="auto"/>
              <w:left w:val="single" w:sz="18" w:space="0" w:color="auto"/>
              <w:bottom w:val="single" w:sz="18" w:space="0" w:color="auto"/>
            </w:tcBorders>
            <w:vAlign w:val="center"/>
          </w:tcPr>
          <w:p w14:paraId="74F34F44" w14:textId="77777777" w:rsidR="009571F2" w:rsidRPr="00CC7CB5" w:rsidRDefault="009571F2" w:rsidP="009571F2">
            <w:pPr>
              <w:autoSpaceDE w:val="0"/>
              <w:autoSpaceDN w:val="0"/>
              <w:adjustRightInd w:val="0"/>
              <w:spacing w:line="280" w:lineRule="exact"/>
              <w:rPr>
                <w:rFonts w:ascii="ＭＳ 明朝" w:hAnsi="ＭＳ 明朝"/>
                <w:kern w:val="0"/>
                <w:szCs w:val="21"/>
              </w:rPr>
            </w:pPr>
            <w:r w:rsidRPr="00CC7CB5">
              <w:rPr>
                <w:rFonts w:ascii="ＭＳ 明朝" w:hAnsi="ＭＳ 明朝" w:cs="ＭＳ 明朝" w:hint="eastAsia"/>
                <w:color w:val="000000"/>
                <w:kern w:val="0"/>
                <w:szCs w:val="21"/>
              </w:rPr>
              <w:t>⑦教育相談</w:t>
            </w:r>
          </w:p>
        </w:tc>
        <w:tc>
          <w:tcPr>
            <w:tcW w:w="1566" w:type="dxa"/>
            <w:gridSpan w:val="3"/>
            <w:tcBorders>
              <w:top w:val="single" w:sz="6" w:space="0" w:color="auto"/>
              <w:bottom w:val="single" w:sz="18" w:space="0" w:color="auto"/>
            </w:tcBorders>
            <w:vAlign w:val="center"/>
          </w:tcPr>
          <w:p w14:paraId="3534E3C2"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教育相談の充実</w:t>
            </w:r>
          </w:p>
        </w:tc>
        <w:tc>
          <w:tcPr>
            <w:tcW w:w="1843" w:type="dxa"/>
            <w:gridSpan w:val="5"/>
            <w:tcBorders>
              <w:top w:val="single" w:sz="6" w:space="0" w:color="auto"/>
              <w:bottom w:val="single" w:sz="18" w:space="0" w:color="auto"/>
            </w:tcBorders>
            <w:vAlign w:val="center"/>
          </w:tcPr>
          <w:p w14:paraId="49124D4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生徒の持つ悩みや困難の解決を援助する。</w:t>
            </w:r>
          </w:p>
        </w:tc>
        <w:tc>
          <w:tcPr>
            <w:tcW w:w="3474" w:type="dxa"/>
            <w:tcBorders>
              <w:top w:val="single" w:sz="6" w:space="0" w:color="auto"/>
              <w:bottom w:val="single" w:sz="18" w:space="0" w:color="auto"/>
            </w:tcBorders>
            <w:vAlign w:val="center"/>
          </w:tcPr>
          <w:p w14:paraId="5E2BD21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不登校・いじめなどの生徒の動向を細かく観察して問題等を的確に把握し、適切に対応する。</w:t>
            </w:r>
          </w:p>
        </w:tc>
        <w:tc>
          <w:tcPr>
            <w:tcW w:w="1351" w:type="dxa"/>
            <w:gridSpan w:val="3"/>
            <w:tcBorders>
              <w:top w:val="single" w:sz="6" w:space="0" w:color="auto"/>
              <w:bottom w:val="single" w:sz="18" w:space="0" w:color="auto"/>
              <w:tr2bl w:val="single" w:sz="4" w:space="0" w:color="auto"/>
            </w:tcBorders>
            <w:vAlign w:val="center"/>
          </w:tcPr>
          <w:p w14:paraId="5228B89E" w14:textId="1EA2FA24" w:rsidR="009571F2" w:rsidRPr="00932D6B" w:rsidRDefault="009571F2" w:rsidP="009571F2">
            <w:pPr>
              <w:jc w:val="center"/>
              <w:rPr>
                <w:sz w:val="28"/>
                <w:szCs w:val="28"/>
              </w:rPr>
            </w:pPr>
          </w:p>
        </w:tc>
        <w:tc>
          <w:tcPr>
            <w:tcW w:w="1470" w:type="dxa"/>
            <w:tcBorders>
              <w:top w:val="single" w:sz="6" w:space="0" w:color="auto"/>
              <w:bottom w:val="single" w:sz="18" w:space="0" w:color="auto"/>
              <w:right w:val="single" w:sz="18" w:space="0" w:color="000000"/>
            </w:tcBorders>
            <w:vAlign w:val="center"/>
          </w:tcPr>
          <w:p w14:paraId="7F3F5891" w14:textId="409C0828" w:rsidR="009571F2" w:rsidRPr="00932D6B" w:rsidRDefault="00030EDE" w:rsidP="009571F2">
            <w:pPr>
              <w:jc w:val="center"/>
              <w:rPr>
                <w:sz w:val="28"/>
                <w:szCs w:val="28"/>
              </w:rPr>
            </w:pPr>
            <w:r>
              <w:rPr>
                <w:rFonts w:hint="eastAsia"/>
                <w:sz w:val="28"/>
                <w:szCs w:val="28"/>
              </w:rPr>
              <w:t>３．</w:t>
            </w:r>
            <w:r w:rsidR="009D51DB">
              <w:rPr>
                <w:rFonts w:hint="eastAsia"/>
                <w:sz w:val="28"/>
                <w:szCs w:val="28"/>
              </w:rPr>
              <w:t>６</w:t>
            </w:r>
          </w:p>
        </w:tc>
      </w:tr>
    </w:tbl>
    <w:p w14:paraId="70EE8C92" w14:textId="77777777" w:rsidR="00297E7D" w:rsidRDefault="00297E7D" w:rsidP="00297E7D">
      <w:pPr>
        <w:overflowPunct w:val="0"/>
        <w:spacing w:line="216"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color w:val="000000"/>
          <w:kern w:val="0"/>
          <w:sz w:val="16"/>
          <w:szCs w:val="16"/>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14:paraId="0A93BD9F" w14:textId="77777777" w:rsidR="00DA4FE1" w:rsidRPr="00297E7D" w:rsidRDefault="00DA4FE1" w:rsidP="00297E7D">
      <w:pPr>
        <w:overflowPunct w:val="0"/>
        <w:spacing w:line="216" w:lineRule="exact"/>
        <w:textAlignment w:val="baseline"/>
        <w:rPr>
          <w:rFonts w:ascii="ＭＳ 明朝" w:hAnsi="ＭＳ 明朝"/>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9"/>
        <w:gridCol w:w="1682"/>
        <w:gridCol w:w="1683"/>
        <w:gridCol w:w="3472"/>
        <w:gridCol w:w="1484"/>
        <w:gridCol w:w="99"/>
        <w:gridCol w:w="1378"/>
      </w:tblGrid>
      <w:tr w:rsidR="00297E7D" w:rsidRPr="00297E7D" w14:paraId="452CFA02" w14:textId="77777777" w:rsidTr="00260ABB">
        <w:trPr>
          <w:trHeight w:val="568"/>
        </w:trPr>
        <w:tc>
          <w:tcPr>
            <w:tcW w:w="10987" w:type="dxa"/>
            <w:gridSpan w:val="7"/>
            <w:tcBorders>
              <w:top w:val="single" w:sz="18" w:space="0" w:color="000000"/>
              <w:left w:val="single" w:sz="18" w:space="0" w:color="000000"/>
              <w:bottom w:val="nil"/>
              <w:right w:val="single" w:sz="18" w:space="0" w:color="000000"/>
            </w:tcBorders>
            <w:vAlign w:val="center"/>
          </w:tcPr>
          <w:p w14:paraId="60DE248C" w14:textId="77777777" w:rsidR="00297E7D" w:rsidRPr="00297E7D" w:rsidRDefault="00297E7D" w:rsidP="00EF4285">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lastRenderedPageBreak/>
              <w:t xml:space="preserve">　</w:t>
            </w:r>
            <w:r w:rsidRPr="00297E7D">
              <w:rPr>
                <w:rFonts w:ascii="ＭＳ 明朝" w:hAnsi="ＭＳ 明朝" w:cs="ＭＳ 明朝" w:hint="eastAsia"/>
                <w:b/>
                <w:bCs/>
                <w:color w:val="000000"/>
                <w:kern w:val="0"/>
                <w:sz w:val="20"/>
                <w:szCs w:val="20"/>
              </w:rPr>
              <w:t>【評価分野】　２　教　育　活　動</w:t>
            </w:r>
          </w:p>
        </w:tc>
      </w:tr>
      <w:tr w:rsidR="00297E7D" w:rsidRPr="00297E7D" w14:paraId="7148DF2A" w14:textId="77777777" w:rsidTr="00404FEB">
        <w:trPr>
          <w:trHeight w:val="228"/>
        </w:trPr>
        <w:tc>
          <w:tcPr>
            <w:tcW w:w="1189" w:type="dxa"/>
            <w:vMerge w:val="restart"/>
            <w:tcBorders>
              <w:top w:val="single" w:sz="18" w:space="0" w:color="000000"/>
              <w:left w:val="single" w:sz="18" w:space="0" w:color="000000"/>
              <w:bottom w:val="nil"/>
              <w:right w:val="single" w:sz="4" w:space="0" w:color="000000"/>
            </w:tcBorders>
            <w:vAlign w:val="center"/>
          </w:tcPr>
          <w:p w14:paraId="697FEED3"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評価項目</w:t>
            </w:r>
          </w:p>
        </w:tc>
        <w:tc>
          <w:tcPr>
            <w:tcW w:w="1682" w:type="dxa"/>
            <w:vMerge w:val="restart"/>
            <w:tcBorders>
              <w:top w:val="single" w:sz="18" w:space="0" w:color="000000"/>
              <w:left w:val="single" w:sz="4" w:space="0" w:color="000000"/>
              <w:bottom w:val="nil"/>
              <w:right w:val="single" w:sz="4" w:space="0" w:color="000000"/>
            </w:tcBorders>
            <w:vAlign w:val="center"/>
          </w:tcPr>
          <w:p w14:paraId="6BF9F528"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項　目</w:t>
            </w:r>
          </w:p>
        </w:tc>
        <w:tc>
          <w:tcPr>
            <w:tcW w:w="1683" w:type="dxa"/>
            <w:vMerge w:val="restart"/>
            <w:tcBorders>
              <w:top w:val="single" w:sz="18" w:space="0" w:color="000000"/>
              <w:left w:val="single" w:sz="4" w:space="0" w:color="000000"/>
              <w:bottom w:val="nil"/>
              <w:right w:val="single" w:sz="4" w:space="0" w:color="000000"/>
            </w:tcBorders>
            <w:vAlign w:val="center"/>
          </w:tcPr>
          <w:p w14:paraId="6F3EFDEF"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目　　標</w:t>
            </w:r>
          </w:p>
        </w:tc>
        <w:tc>
          <w:tcPr>
            <w:tcW w:w="3472" w:type="dxa"/>
            <w:vMerge w:val="restart"/>
            <w:tcBorders>
              <w:top w:val="single" w:sz="18" w:space="0" w:color="000000"/>
              <w:left w:val="single" w:sz="4" w:space="0" w:color="000000"/>
              <w:bottom w:val="nil"/>
              <w:right w:val="single" w:sz="4" w:space="0" w:color="000000"/>
            </w:tcBorders>
            <w:vAlign w:val="center"/>
          </w:tcPr>
          <w:p w14:paraId="5EA0A425"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的　方　策</w:t>
            </w:r>
          </w:p>
        </w:tc>
        <w:tc>
          <w:tcPr>
            <w:tcW w:w="2961" w:type="dxa"/>
            <w:gridSpan w:val="3"/>
            <w:tcBorders>
              <w:top w:val="single" w:sz="18" w:space="0" w:color="000000"/>
              <w:left w:val="single" w:sz="4" w:space="0" w:color="000000"/>
              <w:bottom w:val="single" w:sz="4" w:space="0" w:color="000000"/>
              <w:right w:val="single" w:sz="18" w:space="0" w:color="000000"/>
            </w:tcBorders>
          </w:tcPr>
          <w:p w14:paraId="53C6160D"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　　価</w:t>
            </w:r>
          </w:p>
        </w:tc>
      </w:tr>
      <w:tr w:rsidR="00260ABB" w:rsidRPr="00297E7D" w14:paraId="5DA83FFA" w14:textId="77777777" w:rsidTr="00EC0E77">
        <w:trPr>
          <w:trHeight w:val="319"/>
        </w:trPr>
        <w:tc>
          <w:tcPr>
            <w:tcW w:w="1189" w:type="dxa"/>
            <w:vMerge/>
            <w:tcBorders>
              <w:top w:val="nil"/>
              <w:left w:val="single" w:sz="18" w:space="0" w:color="000000"/>
              <w:bottom w:val="nil"/>
              <w:right w:val="single" w:sz="4" w:space="0" w:color="000000"/>
            </w:tcBorders>
          </w:tcPr>
          <w:p w14:paraId="13A6446C"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682" w:type="dxa"/>
            <w:vMerge/>
            <w:tcBorders>
              <w:top w:val="nil"/>
              <w:left w:val="single" w:sz="4" w:space="0" w:color="000000"/>
              <w:bottom w:val="nil"/>
              <w:right w:val="single" w:sz="4" w:space="0" w:color="000000"/>
            </w:tcBorders>
          </w:tcPr>
          <w:p w14:paraId="6C9BA7F1"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683" w:type="dxa"/>
            <w:vMerge/>
            <w:tcBorders>
              <w:top w:val="nil"/>
              <w:left w:val="single" w:sz="4" w:space="0" w:color="000000"/>
              <w:bottom w:val="nil"/>
              <w:right w:val="single" w:sz="4" w:space="0" w:color="000000"/>
            </w:tcBorders>
          </w:tcPr>
          <w:p w14:paraId="2A86B80C"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3472" w:type="dxa"/>
            <w:vMerge/>
            <w:tcBorders>
              <w:top w:val="nil"/>
              <w:left w:val="single" w:sz="4" w:space="0" w:color="000000"/>
              <w:bottom w:val="nil"/>
              <w:right w:val="single" w:sz="4" w:space="0" w:color="000000"/>
            </w:tcBorders>
          </w:tcPr>
          <w:p w14:paraId="0D4F62A1"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484" w:type="dxa"/>
            <w:tcBorders>
              <w:top w:val="single" w:sz="4" w:space="0" w:color="000000"/>
              <w:left w:val="single" w:sz="4" w:space="0" w:color="000000"/>
              <w:bottom w:val="single" w:sz="4" w:space="0" w:color="auto"/>
              <w:right w:val="single" w:sz="4" w:space="0" w:color="000000"/>
            </w:tcBorders>
          </w:tcPr>
          <w:p w14:paraId="39876BCB"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途中</w:t>
            </w:r>
          </w:p>
        </w:tc>
        <w:tc>
          <w:tcPr>
            <w:tcW w:w="1477" w:type="dxa"/>
            <w:gridSpan w:val="2"/>
            <w:tcBorders>
              <w:top w:val="single" w:sz="4" w:space="0" w:color="000000"/>
              <w:left w:val="single" w:sz="4" w:space="0" w:color="000000"/>
              <w:bottom w:val="single" w:sz="4" w:space="0" w:color="auto"/>
              <w:right w:val="single" w:sz="18" w:space="0" w:color="000000"/>
            </w:tcBorders>
          </w:tcPr>
          <w:p w14:paraId="1B3F1228"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総括</w:t>
            </w:r>
          </w:p>
        </w:tc>
      </w:tr>
      <w:tr w:rsidR="009571F2" w:rsidRPr="00297E7D" w14:paraId="5080847E" w14:textId="77777777" w:rsidTr="00EC0E77">
        <w:trPr>
          <w:trHeight w:val="890"/>
        </w:trPr>
        <w:tc>
          <w:tcPr>
            <w:tcW w:w="1189" w:type="dxa"/>
            <w:tcBorders>
              <w:top w:val="single" w:sz="4" w:space="0" w:color="auto"/>
              <w:left w:val="single" w:sz="18" w:space="0" w:color="auto"/>
            </w:tcBorders>
            <w:vAlign w:val="center"/>
          </w:tcPr>
          <w:p w14:paraId="1AAB438C"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⑧読書教育</w:t>
            </w:r>
          </w:p>
        </w:tc>
        <w:tc>
          <w:tcPr>
            <w:tcW w:w="1682" w:type="dxa"/>
            <w:tcBorders>
              <w:top w:val="single" w:sz="4" w:space="0" w:color="auto"/>
            </w:tcBorders>
            <w:vAlign w:val="center"/>
          </w:tcPr>
          <w:p w14:paraId="374B10A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読書活動の充実</w:t>
            </w:r>
          </w:p>
        </w:tc>
        <w:tc>
          <w:tcPr>
            <w:tcW w:w="1683" w:type="dxa"/>
            <w:tcBorders>
              <w:top w:val="single" w:sz="4" w:space="0" w:color="auto"/>
            </w:tcBorders>
            <w:vAlign w:val="center"/>
          </w:tcPr>
          <w:p w14:paraId="55CA9263" w14:textId="77777777" w:rsidR="009571F2" w:rsidRPr="000228C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6"/>
                <w:szCs w:val="16"/>
              </w:rPr>
            </w:pPr>
            <w:r w:rsidRPr="000228C4">
              <w:rPr>
                <w:rFonts w:ascii="ＭＳ 明朝" w:hAnsi="ＭＳ 明朝" w:cs="ＭＳ 明朝" w:hint="eastAsia"/>
                <w:color w:val="000000"/>
                <w:kern w:val="0"/>
                <w:sz w:val="16"/>
                <w:szCs w:val="16"/>
              </w:rPr>
              <w:t>読書活動を通して教養を高め、落ち着いた生活態度を養う。</w:t>
            </w:r>
          </w:p>
        </w:tc>
        <w:tc>
          <w:tcPr>
            <w:tcW w:w="3472" w:type="dxa"/>
            <w:tcBorders>
              <w:top w:val="single" w:sz="4" w:space="0" w:color="auto"/>
            </w:tcBorders>
            <w:vAlign w:val="center"/>
          </w:tcPr>
          <w:p w14:paraId="575EB0E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年間をとおして</w:t>
            </w:r>
            <w:r>
              <w:rPr>
                <w:rFonts w:ascii="ＭＳ 明朝" w:hAnsi="ＭＳ 明朝" w:cs="ＭＳ 明朝" w:hint="eastAsia"/>
                <w:color w:val="000000"/>
                <w:kern w:val="0"/>
                <w:szCs w:val="21"/>
              </w:rPr>
              <w:t>、</w:t>
            </w:r>
            <w:r w:rsidRPr="00CC7CB5">
              <w:rPr>
                <w:rFonts w:ascii="ＭＳ 明朝" w:hAnsi="ＭＳ 明朝" w:cs="ＭＳ 明朝" w:hint="eastAsia"/>
                <w:color w:val="000000"/>
                <w:kern w:val="0"/>
                <w:szCs w:val="21"/>
              </w:rPr>
              <w:t>「朝の１０分間読書」を継続して行う。</w:t>
            </w:r>
          </w:p>
        </w:tc>
        <w:tc>
          <w:tcPr>
            <w:tcW w:w="1484" w:type="dxa"/>
            <w:tcBorders>
              <w:top w:val="single" w:sz="4" w:space="0" w:color="auto"/>
              <w:tr2bl w:val="single" w:sz="4" w:space="0" w:color="auto"/>
            </w:tcBorders>
            <w:vAlign w:val="center"/>
          </w:tcPr>
          <w:p w14:paraId="66B4D4E5" w14:textId="0A17555E" w:rsidR="009571F2" w:rsidRPr="00932D6B" w:rsidRDefault="009571F2" w:rsidP="009571F2">
            <w:pPr>
              <w:jc w:val="center"/>
              <w:rPr>
                <w:sz w:val="28"/>
                <w:szCs w:val="28"/>
              </w:rPr>
            </w:pPr>
          </w:p>
        </w:tc>
        <w:tc>
          <w:tcPr>
            <w:tcW w:w="1477" w:type="dxa"/>
            <w:gridSpan w:val="2"/>
            <w:tcBorders>
              <w:top w:val="single" w:sz="4" w:space="0" w:color="auto"/>
              <w:right w:val="single" w:sz="18" w:space="0" w:color="000000"/>
            </w:tcBorders>
            <w:vAlign w:val="center"/>
          </w:tcPr>
          <w:p w14:paraId="42584CA1" w14:textId="29737983"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２</w:t>
            </w:r>
          </w:p>
        </w:tc>
      </w:tr>
      <w:tr w:rsidR="009571F2" w:rsidRPr="00297E7D" w14:paraId="7EEE81F7" w14:textId="77777777" w:rsidTr="00EC0E77">
        <w:trPr>
          <w:trHeight w:val="813"/>
        </w:trPr>
        <w:tc>
          <w:tcPr>
            <w:tcW w:w="1189" w:type="dxa"/>
            <w:tcBorders>
              <w:top w:val="single" w:sz="4" w:space="0" w:color="auto"/>
              <w:left w:val="single" w:sz="18" w:space="0" w:color="000000"/>
              <w:bottom w:val="single" w:sz="4" w:space="0" w:color="000000"/>
              <w:right w:val="single" w:sz="4" w:space="0" w:color="000000"/>
            </w:tcBorders>
            <w:vAlign w:val="center"/>
          </w:tcPr>
          <w:p w14:paraId="6D67C4F7" w14:textId="77777777"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⑨健康・安　全教育</w:t>
            </w:r>
          </w:p>
        </w:tc>
        <w:tc>
          <w:tcPr>
            <w:tcW w:w="1682" w:type="dxa"/>
            <w:tcBorders>
              <w:top w:val="single" w:sz="4" w:space="0" w:color="auto"/>
              <w:left w:val="single" w:sz="4" w:space="0" w:color="000000"/>
              <w:bottom w:val="single" w:sz="4" w:space="0" w:color="000000"/>
              <w:right w:val="single" w:sz="4" w:space="0" w:color="000000"/>
            </w:tcBorders>
            <w:vAlign w:val="center"/>
          </w:tcPr>
          <w:p w14:paraId="40FC26D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健康や安全に対する態度の育成</w:t>
            </w:r>
          </w:p>
        </w:tc>
        <w:tc>
          <w:tcPr>
            <w:tcW w:w="1683" w:type="dxa"/>
            <w:tcBorders>
              <w:top w:val="single" w:sz="4" w:space="0" w:color="auto"/>
              <w:left w:val="single" w:sz="4" w:space="0" w:color="000000"/>
              <w:bottom w:val="single" w:sz="4" w:space="0" w:color="000000"/>
              <w:right w:val="single" w:sz="4" w:space="0" w:color="000000"/>
            </w:tcBorders>
            <w:vAlign w:val="center"/>
          </w:tcPr>
          <w:p w14:paraId="246B3B0F"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健康・安全な生活を送るための指導を行う。</w:t>
            </w:r>
          </w:p>
        </w:tc>
        <w:tc>
          <w:tcPr>
            <w:tcW w:w="3472" w:type="dxa"/>
            <w:tcBorders>
              <w:top w:val="single" w:sz="4" w:space="0" w:color="auto"/>
              <w:left w:val="single" w:sz="4" w:space="0" w:color="000000"/>
              <w:bottom w:val="single" w:sz="4" w:space="0" w:color="000000"/>
              <w:right w:val="single" w:sz="4" w:space="0" w:color="000000"/>
            </w:tcBorders>
            <w:vAlign w:val="center"/>
          </w:tcPr>
          <w:p w14:paraId="40C57B5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身の回りの安全と健康に配慮しながら心身ともにたくましく育て、欠席を減少する。</w:t>
            </w:r>
          </w:p>
        </w:tc>
        <w:tc>
          <w:tcPr>
            <w:tcW w:w="1484"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1906ED" w14:textId="01BF6BA9" w:rsidR="009571F2" w:rsidRPr="00932D6B" w:rsidRDefault="009571F2" w:rsidP="009571F2">
            <w:pPr>
              <w:jc w:val="center"/>
              <w:rPr>
                <w:sz w:val="28"/>
                <w:szCs w:val="28"/>
              </w:rPr>
            </w:pPr>
          </w:p>
        </w:tc>
        <w:tc>
          <w:tcPr>
            <w:tcW w:w="1477" w:type="dxa"/>
            <w:gridSpan w:val="2"/>
            <w:tcBorders>
              <w:top w:val="single" w:sz="4" w:space="0" w:color="auto"/>
              <w:left w:val="single" w:sz="4" w:space="0" w:color="000000"/>
              <w:bottom w:val="single" w:sz="4" w:space="0" w:color="000000"/>
              <w:right w:val="single" w:sz="18" w:space="0" w:color="000000"/>
            </w:tcBorders>
            <w:vAlign w:val="center"/>
          </w:tcPr>
          <w:p w14:paraId="222BA1E5" w14:textId="37DBC8A9"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３</w:t>
            </w:r>
          </w:p>
        </w:tc>
      </w:tr>
      <w:tr w:rsidR="009571F2" w:rsidRPr="00297E7D" w14:paraId="530FCEF0" w14:textId="77777777" w:rsidTr="00EC0E77">
        <w:trPr>
          <w:trHeight w:val="959"/>
        </w:trPr>
        <w:tc>
          <w:tcPr>
            <w:tcW w:w="1189" w:type="dxa"/>
            <w:tcBorders>
              <w:top w:val="single" w:sz="4" w:space="0" w:color="000000"/>
              <w:left w:val="single" w:sz="18" w:space="0" w:color="000000"/>
              <w:bottom w:val="nil"/>
              <w:right w:val="single" w:sz="4" w:space="0" w:color="000000"/>
            </w:tcBorders>
            <w:vAlign w:val="center"/>
          </w:tcPr>
          <w:p w14:paraId="1EFCCE47" w14:textId="77777777"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⑩人権・同　和教育</w:t>
            </w:r>
          </w:p>
        </w:tc>
        <w:tc>
          <w:tcPr>
            <w:tcW w:w="1682" w:type="dxa"/>
            <w:tcBorders>
              <w:top w:val="single" w:sz="4" w:space="0" w:color="000000"/>
              <w:left w:val="single" w:sz="4" w:space="0" w:color="000000"/>
              <w:bottom w:val="nil"/>
              <w:right w:val="single" w:sz="4" w:space="0" w:color="000000"/>
            </w:tcBorders>
            <w:vAlign w:val="center"/>
          </w:tcPr>
          <w:p w14:paraId="638242D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人権尊重に対する普遍的価値観の醸成</w:t>
            </w:r>
          </w:p>
        </w:tc>
        <w:tc>
          <w:tcPr>
            <w:tcW w:w="1683" w:type="dxa"/>
            <w:tcBorders>
              <w:top w:val="single" w:sz="4" w:space="0" w:color="000000"/>
              <w:left w:val="single" w:sz="4" w:space="0" w:color="000000"/>
              <w:bottom w:val="nil"/>
              <w:right w:val="single" w:sz="4" w:space="0" w:color="000000"/>
            </w:tcBorders>
            <w:vAlign w:val="center"/>
          </w:tcPr>
          <w:p w14:paraId="174B5C7F" w14:textId="77777777" w:rsidR="009571F2" w:rsidRPr="00D1773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8"/>
                <w:szCs w:val="18"/>
              </w:rPr>
            </w:pPr>
            <w:r w:rsidRPr="00D17734">
              <w:rPr>
                <w:rFonts w:ascii="ＭＳ 明朝" w:hAnsi="ＭＳ 明朝" w:cs="ＭＳ 明朝" w:hint="eastAsia"/>
                <w:color w:val="000000"/>
                <w:kern w:val="0"/>
                <w:sz w:val="18"/>
                <w:szCs w:val="18"/>
              </w:rPr>
              <w:t>カウンセリング・マインドを持って生徒の相談に応じる。</w:t>
            </w:r>
          </w:p>
        </w:tc>
        <w:tc>
          <w:tcPr>
            <w:tcW w:w="3472" w:type="dxa"/>
            <w:tcBorders>
              <w:top w:val="single" w:sz="4" w:space="0" w:color="000000"/>
              <w:left w:val="single" w:sz="4" w:space="0" w:color="000000"/>
              <w:bottom w:val="nil"/>
              <w:right w:val="single" w:sz="4" w:space="0" w:color="000000"/>
            </w:tcBorders>
            <w:vAlign w:val="center"/>
          </w:tcPr>
          <w:p w14:paraId="41282990"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人権に対する認識を高め、生徒との信頼関係や好ましい人間関係づくりを適切に行う。</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3CCF4058" w14:textId="210A4643"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75E4514C" w14:textId="6BC3EEDA" w:rsidR="00030EDE" w:rsidRPr="00932D6B" w:rsidRDefault="00030EDE" w:rsidP="00030EDE">
            <w:pPr>
              <w:jc w:val="center"/>
              <w:rPr>
                <w:sz w:val="28"/>
                <w:szCs w:val="28"/>
              </w:rPr>
            </w:pPr>
            <w:r>
              <w:rPr>
                <w:rFonts w:hint="eastAsia"/>
                <w:sz w:val="28"/>
                <w:szCs w:val="28"/>
              </w:rPr>
              <w:t>３．</w:t>
            </w:r>
            <w:r w:rsidR="009D51DB">
              <w:rPr>
                <w:rFonts w:hint="eastAsia"/>
                <w:sz w:val="28"/>
                <w:szCs w:val="28"/>
              </w:rPr>
              <w:t>４</w:t>
            </w:r>
          </w:p>
        </w:tc>
      </w:tr>
      <w:tr w:rsidR="009571F2" w:rsidRPr="00297E7D" w14:paraId="654E1BB3" w14:textId="77777777" w:rsidTr="00EC0E77">
        <w:trPr>
          <w:trHeight w:val="613"/>
        </w:trPr>
        <w:tc>
          <w:tcPr>
            <w:tcW w:w="1189" w:type="dxa"/>
            <w:tcBorders>
              <w:top w:val="single" w:sz="4" w:space="0" w:color="000000"/>
              <w:left w:val="single" w:sz="18" w:space="0" w:color="000000"/>
              <w:bottom w:val="nil"/>
              <w:right w:val="single" w:sz="4" w:space="0" w:color="000000"/>
            </w:tcBorders>
            <w:vAlign w:val="center"/>
          </w:tcPr>
          <w:p w14:paraId="2082B09F"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⑪部活動</w:t>
            </w:r>
          </w:p>
        </w:tc>
        <w:tc>
          <w:tcPr>
            <w:tcW w:w="1682" w:type="dxa"/>
            <w:tcBorders>
              <w:top w:val="single" w:sz="4" w:space="0" w:color="000000"/>
              <w:left w:val="single" w:sz="4" w:space="0" w:color="000000"/>
              <w:bottom w:val="nil"/>
              <w:right w:val="single" w:sz="4" w:space="0" w:color="000000"/>
            </w:tcBorders>
            <w:vAlign w:val="center"/>
          </w:tcPr>
          <w:p w14:paraId="50BE78A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部活動の活性化</w:t>
            </w:r>
          </w:p>
        </w:tc>
        <w:tc>
          <w:tcPr>
            <w:tcW w:w="1683" w:type="dxa"/>
            <w:tcBorders>
              <w:top w:val="single" w:sz="4" w:space="0" w:color="000000"/>
              <w:left w:val="single" w:sz="4" w:space="0" w:color="000000"/>
              <w:bottom w:val="nil"/>
              <w:right w:val="single" w:sz="4" w:space="0" w:color="000000"/>
            </w:tcBorders>
            <w:vAlign w:val="center"/>
          </w:tcPr>
          <w:p w14:paraId="3627CE60" w14:textId="77777777" w:rsidR="009571F2" w:rsidRPr="000228C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6"/>
                <w:szCs w:val="16"/>
              </w:rPr>
            </w:pPr>
            <w:r>
              <w:rPr>
                <w:rFonts w:ascii="ＭＳ 明朝" w:hAnsi="ＭＳ 明朝" w:cs="ＭＳ 明朝" w:hint="eastAsia"/>
                <w:color w:val="000000"/>
                <w:kern w:val="0"/>
                <w:sz w:val="16"/>
                <w:szCs w:val="16"/>
              </w:rPr>
              <w:t>部活動への参加を奨励し</w:t>
            </w:r>
            <w:r w:rsidRPr="000228C4">
              <w:rPr>
                <w:rFonts w:ascii="ＭＳ 明朝" w:hAnsi="ＭＳ 明朝" w:cs="ＭＳ 明朝" w:hint="eastAsia"/>
                <w:color w:val="000000"/>
                <w:kern w:val="0"/>
                <w:sz w:val="16"/>
                <w:szCs w:val="16"/>
              </w:rPr>
              <w:t>活発な活動を行う。</w:t>
            </w:r>
          </w:p>
        </w:tc>
        <w:tc>
          <w:tcPr>
            <w:tcW w:w="3472" w:type="dxa"/>
            <w:tcBorders>
              <w:top w:val="single" w:sz="4" w:space="0" w:color="000000"/>
              <w:left w:val="single" w:sz="4" w:space="0" w:color="000000"/>
              <w:bottom w:val="nil"/>
              <w:right w:val="single" w:sz="4" w:space="0" w:color="000000"/>
            </w:tcBorders>
            <w:vAlign w:val="center"/>
          </w:tcPr>
          <w:p w14:paraId="302510B1"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生徒の部活動所属率</w:t>
            </w:r>
            <w:r>
              <w:rPr>
                <w:rFonts w:ascii="ＭＳ 明朝" w:hAnsi="ＭＳ 明朝" w:cs="ＭＳ 明朝" w:hint="eastAsia"/>
                <w:color w:val="000000"/>
                <w:kern w:val="0"/>
                <w:sz w:val="20"/>
                <w:szCs w:val="20"/>
              </w:rPr>
              <w:t>が各学年</w:t>
            </w:r>
            <w:r w:rsidRPr="00297E7D">
              <w:rPr>
                <w:rFonts w:ascii="ＭＳ 明朝" w:hAnsi="ＭＳ 明朝" w:cs="ＭＳ 明朝" w:hint="eastAsia"/>
                <w:color w:val="000000"/>
                <w:kern w:val="0"/>
                <w:sz w:val="20"/>
                <w:szCs w:val="20"/>
              </w:rPr>
              <w:t>８０％以上</w:t>
            </w:r>
            <w:r>
              <w:rPr>
                <w:rFonts w:ascii="ＭＳ 明朝" w:hAnsi="ＭＳ 明朝" w:cs="ＭＳ 明朝" w:hint="eastAsia"/>
                <w:color w:val="000000"/>
                <w:kern w:val="0"/>
                <w:sz w:val="20"/>
                <w:szCs w:val="20"/>
              </w:rPr>
              <w:t>を目標</w:t>
            </w:r>
            <w:r w:rsidRPr="00297E7D">
              <w:rPr>
                <w:rFonts w:ascii="ＭＳ 明朝" w:hAnsi="ＭＳ 明朝" w:cs="ＭＳ 明朝" w:hint="eastAsia"/>
                <w:color w:val="000000"/>
                <w:kern w:val="0"/>
                <w:sz w:val="20"/>
                <w:szCs w:val="20"/>
              </w:rPr>
              <w:t>にし、部活動を活性化する。</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18FE2BA6" w14:textId="1338E2B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69DD2E82" w14:textId="010A1881"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３</w:t>
            </w:r>
          </w:p>
        </w:tc>
      </w:tr>
      <w:tr w:rsidR="009571F2" w:rsidRPr="00297E7D" w14:paraId="107818A0" w14:textId="77777777" w:rsidTr="00EC0E77">
        <w:trPr>
          <w:trHeight w:val="631"/>
        </w:trPr>
        <w:tc>
          <w:tcPr>
            <w:tcW w:w="1189" w:type="dxa"/>
            <w:tcBorders>
              <w:top w:val="single" w:sz="4" w:space="0" w:color="000000"/>
              <w:left w:val="single" w:sz="18" w:space="0" w:color="000000"/>
              <w:bottom w:val="nil"/>
              <w:right w:val="single" w:sz="4" w:space="0" w:color="000000"/>
            </w:tcBorders>
            <w:vAlign w:val="center"/>
          </w:tcPr>
          <w:p w14:paraId="00898024"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⑫清掃指導</w:t>
            </w:r>
          </w:p>
        </w:tc>
        <w:tc>
          <w:tcPr>
            <w:tcW w:w="1682" w:type="dxa"/>
            <w:tcBorders>
              <w:top w:val="single" w:sz="4" w:space="0" w:color="000000"/>
              <w:left w:val="single" w:sz="4" w:space="0" w:color="000000"/>
              <w:bottom w:val="nil"/>
              <w:right w:val="single" w:sz="4" w:space="0" w:color="000000"/>
            </w:tcBorders>
            <w:vAlign w:val="center"/>
          </w:tcPr>
          <w:p w14:paraId="36059DF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勤労観の育成</w:t>
            </w:r>
          </w:p>
        </w:tc>
        <w:tc>
          <w:tcPr>
            <w:tcW w:w="1683" w:type="dxa"/>
            <w:tcBorders>
              <w:top w:val="single" w:sz="4" w:space="0" w:color="000000"/>
              <w:left w:val="single" w:sz="4" w:space="0" w:color="000000"/>
              <w:bottom w:val="nil"/>
              <w:right w:val="single" w:sz="4" w:space="0" w:color="000000"/>
            </w:tcBorders>
            <w:vAlign w:val="center"/>
          </w:tcPr>
          <w:p w14:paraId="108947F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毎日の掃除の美的感覚を養う。</w:t>
            </w:r>
          </w:p>
        </w:tc>
        <w:tc>
          <w:tcPr>
            <w:tcW w:w="3472" w:type="dxa"/>
            <w:tcBorders>
              <w:top w:val="single" w:sz="4" w:space="0" w:color="000000"/>
              <w:left w:val="single" w:sz="4" w:space="0" w:color="000000"/>
              <w:bottom w:val="nil"/>
              <w:right w:val="single" w:sz="4" w:space="0" w:color="000000"/>
            </w:tcBorders>
            <w:vAlign w:val="center"/>
          </w:tcPr>
          <w:p w14:paraId="7D99FDF4"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毎日の15分間の掃除をマニュアルに沿って行い、校内美化が保たれている。</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17B08130" w14:textId="396E0E7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6958D88A" w14:textId="3200B794"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０</w:t>
            </w:r>
          </w:p>
        </w:tc>
      </w:tr>
      <w:tr w:rsidR="009571F2" w:rsidRPr="00297E7D" w14:paraId="13B78FD0" w14:textId="77777777" w:rsidTr="00EC0E77">
        <w:trPr>
          <w:trHeight w:val="867"/>
        </w:trPr>
        <w:tc>
          <w:tcPr>
            <w:tcW w:w="1189" w:type="dxa"/>
            <w:tcBorders>
              <w:top w:val="single" w:sz="4" w:space="0" w:color="000000"/>
              <w:left w:val="single" w:sz="18" w:space="0" w:color="000000"/>
              <w:bottom w:val="nil"/>
              <w:right w:val="single" w:sz="4" w:space="0" w:color="000000"/>
            </w:tcBorders>
            <w:vAlign w:val="center"/>
          </w:tcPr>
          <w:p w14:paraId="6A557A94" w14:textId="77777777" w:rsidR="009571F2" w:rsidRPr="000E43B1"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color w:val="000000"/>
                <w:kern w:val="0"/>
                <w:sz w:val="20"/>
                <w:szCs w:val="20"/>
              </w:rPr>
            </w:pPr>
            <w:r>
              <w:rPr>
                <w:rFonts w:ascii="ＭＳ 明朝" w:hAnsi="ＭＳ 明朝" w:cs="ＭＳ 明朝" w:hint="eastAsia"/>
                <w:color w:val="000000"/>
                <w:kern w:val="0"/>
                <w:sz w:val="20"/>
                <w:szCs w:val="20"/>
              </w:rPr>
              <w:t>⑬</w:t>
            </w:r>
            <w:r w:rsidRPr="00297E7D">
              <w:rPr>
                <w:rFonts w:ascii="ＭＳ 明朝" w:hAnsi="ＭＳ 明朝" w:cs="ＭＳ 明朝" w:hint="eastAsia"/>
                <w:color w:val="000000"/>
                <w:kern w:val="0"/>
                <w:sz w:val="20"/>
                <w:szCs w:val="20"/>
              </w:rPr>
              <w:t>インター　ンシップ</w:t>
            </w:r>
          </w:p>
        </w:tc>
        <w:tc>
          <w:tcPr>
            <w:tcW w:w="1682" w:type="dxa"/>
            <w:tcBorders>
              <w:top w:val="single" w:sz="4" w:space="0" w:color="000000"/>
              <w:left w:val="single" w:sz="4" w:space="0" w:color="000000"/>
              <w:bottom w:val="nil"/>
              <w:right w:val="single" w:sz="4" w:space="0" w:color="000000"/>
            </w:tcBorders>
            <w:vAlign w:val="center"/>
          </w:tcPr>
          <w:p w14:paraId="6C4C7267"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インターンシップの実施</w:t>
            </w:r>
          </w:p>
        </w:tc>
        <w:tc>
          <w:tcPr>
            <w:tcW w:w="1683" w:type="dxa"/>
            <w:tcBorders>
              <w:top w:val="single" w:sz="4" w:space="0" w:color="000000"/>
              <w:left w:val="single" w:sz="4" w:space="0" w:color="000000"/>
              <w:bottom w:val="nil"/>
              <w:right w:val="single" w:sz="4" w:space="0" w:color="000000"/>
            </w:tcBorders>
            <w:vAlign w:val="center"/>
          </w:tcPr>
          <w:p w14:paraId="4BCDD62C"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職業観・勤労観を育成し、将来の進路意識を高める。</w:t>
            </w:r>
          </w:p>
        </w:tc>
        <w:tc>
          <w:tcPr>
            <w:tcW w:w="3472" w:type="dxa"/>
            <w:tcBorders>
              <w:top w:val="single" w:sz="4" w:space="0" w:color="000000"/>
              <w:left w:val="single" w:sz="4" w:space="0" w:color="000000"/>
              <w:bottom w:val="nil"/>
              <w:right w:val="single" w:sz="4" w:space="0" w:color="000000"/>
            </w:tcBorders>
            <w:vAlign w:val="center"/>
          </w:tcPr>
          <w:p w14:paraId="329E4075"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２年次インターンシップを実施する。</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7C1BA69C" w14:textId="6257BE96"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4BD3B445" w14:textId="16A472D2" w:rsidR="009571F2" w:rsidRPr="00932D6B" w:rsidRDefault="009D51DB"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７</w:t>
            </w:r>
          </w:p>
        </w:tc>
      </w:tr>
      <w:tr w:rsidR="009571F2" w:rsidRPr="00297E7D" w14:paraId="4AC90DAA" w14:textId="77777777" w:rsidTr="00EC0E77">
        <w:trPr>
          <w:trHeight w:val="641"/>
        </w:trPr>
        <w:tc>
          <w:tcPr>
            <w:tcW w:w="1189" w:type="dxa"/>
            <w:tcBorders>
              <w:top w:val="single" w:sz="4" w:space="0" w:color="000000"/>
              <w:left w:val="single" w:sz="18" w:space="0" w:color="000000"/>
              <w:bottom w:val="nil"/>
              <w:right w:val="single" w:sz="4" w:space="0" w:color="000000"/>
            </w:tcBorders>
            <w:vAlign w:val="center"/>
          </w:tcPr>
          <w:p w14:paraId="0414E2C0" w14:textId="77777777" w:rsidR="009571F2" w:rsidRPr="00C77AFD" w:rsidRDefault="009571F2" w:rsidP="009571F2">
            <w:pPr>
              <w:autoSpaceDE w:val="0"/>
              <w:autoSpaceDN w:val="0"/>
              <w:adjustRightInd w:val="0"/>
              <w:spacing w:line="280" w:lineRule="exact"/>
              <w:rPr>
                <w:rFonts w:ascii="ＭＳ 明朝" w:hAnsi="ＭＳ 明朝"/>
                <w:kern w:val="0"/>
                <w:sz w:val="20"/>
                <w:szCs w:val="20"/>
              </w:rPr>
            </w:pPr>
            <w:r>
              <w:rPr>
                <w:rFonts w:ascii="ＭＳ 明朝" w:hAnsi="ＭＳ 明朝" w:hint="eastAsia"/>
                <w:kern w:val="0"/>
                <w:sz w:val="20"/>
              </w:rPr>
              <w:t>⑭基礎基本の学習指導</w:t>
            </w:r>
          </w:p>
        </w:tc>
        <w:tc>
          <w:tcPr>
            <w:tcW w:w="1682" w:type="dxa"/>
            <w:tcBorders>
              <w:top w:val="single" w:sz="4" w:space="0" w:color="000000"/>
              <w:left w:val="single" w:sz="4" w:space="0" w:color="000000"/>
              <w:bottom w:val="nil"/>
              <w:right w:val="single" w:sz="4" w:space="0" w:color="000000"/>
            </w:tcBorders>
            <w:vAlign w:val="center"/>
          </w:tcPr>
          <w:p w14:paraId="304B9E77" w14:textId="77777777" w:rsidR="009571F2" w:rsidRPr="00F96AE9" w:rsidRDefault="009571F2" w:rsidP="009571F2">
            <w:pPr>
              <w:autoSpaceDE w:val="0"/>
              <w:autoSpaceDN w:val="0"/>
              <w:adjustRightInd w:val="0"/>
              <w:spacing w:line="280" w:lineRule="exact"/>
              <w:rPr>
                <w:rFonts w:ascii="ＭＳ 明朝" w:hAnsi="ＭＳ 明朝"/>
                <w:kern w:val="0"/>
                <w:sz w:val="20"/>
              </w:rPr>
            </w:pPr>
            <w:r>
              <w:rPr>
                <w:rFonts w:ascii="ＭＳ 明朝" w:hAnsi="ＭＳ 明朝" w:hint="eastAsia"/>
                <w:kern w:val="0"/>
                <w:sz w:val="20"/>
              </w:rPr>
              <w:t>基礎学力の向上</w:t>
            </w:r>
          </w:p>
        </w:tc>
        <w:tc>
          <w:tcPr>
            <w:tcW w:w="1683" w:type="dxa"/>
            <w:tcBorders>
              <w:top w:val="single" w:sz="4" w:space="0" w:color="000000"/>
              <w:left w:val="single" w:sz="4" w:space="0" w:color="000000"/>
              <w:bottom w:val="nil"/>
              <w:right w:val="single" w:sz="4" w:space="0" w:color="000000"/>
            </w:tcBorders>
            <w:vAlign w:val="center"/>
          </w:tcPr>
          <w:p w14:paraId="600B1657" w14:textId="77777777" w:rsidR="009571F2" w:rsidRPr="000228C4" w:rsidRDefault="009571F2" w:rsidP="009571F2">
            <w:pPr>
              <w:autoSpaceDE w:val="0"/>
              <w:autoSpaceDN w:val="0"/>
              <w:adjustRightInd w:val="0"/>
              <w:spacing w:line="280" w:lineRule="exact"/>
              <w:rPr>
                <w:rFonts w:ascii="ＭＳ 明朝" w:hAnsi="ＭＳ 明朝"/>
                <w:kern w:val="0"/>
                <w:sz w:val="16"/>
                <w:szCs w:val="16"/>
              </w:rPr>
            </w:pPr>
            <w:r w:rsidRPr="000228C4">
              <w:rPr>
                <w:rFonts w:ascii="ＭＳ 明朝" w:hAnsi="ＭＳ 明朝" w:hint="eastAsia"/>
                <w:kern w:val="0"/>
                <w:sz w:val="16"/>
                <w:szCs w:val="16"/>
              </w:rPr>
              <w:t>生徒の能力に応じた授業や補習授業を行う。</w:t>
            </w:r>
          </w:p>
        </w:tc>
        <w:tc>
          <w:tcPr>
            <w:tcW w:w="3472" w:type="dxa"/>
            <w:tcBorders>
              <w:top w:val="single" w:sz="4" w:space="0" w:color="000000"/>
              <w:left w:val="single" w:sz="4" w:space="0" w:color="000000"/>
              <w:bottom w:val="nil"/>
              <w:right w:val="single" w:sz="4" w:space="0" w:color="000000"/>
            </w:tcBorders>
            <w:vAlign w:val="center"/>
          </w:tcPr>
          <w:p w14:paraId="24650304"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生徒の習熟度によりスタディサプリを活用しながら基礎学習の補習を行う。</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52316A26" w14:textId="765797A0"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4CC20866" w14:textId="0E96150C" w:rsidR="009571F2" w:rsidRPr="00932D6B" w:rsidRDefault="009D51DB"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４</w:t>
            </w:r>
          </w:p>
        </w:tc>
      </w:tr>
      <w:tr w:rsidR="009571F2" w:rsidRPr="00297E7D" w14:paraId="04C179A2" w14:textId="77777777" w:rsidTr="00260ABB">
        <w:trPr>
          <w:trHeight w:val="610"/>
        </w:trPr>
        <w:tc>
          <w:tcPr>
            <w:tcW w:w="10987" w:type="dxa"/>
            <w:gridSpan w:val="7"/>
            <w:tcBorders>
              <w:top w:val="single" w:sz="18" w:space="0" w:color="000000"/>
              <w:left w:val="single" w:sz="18" w:space="0" w:color="000000"/>
              <w:bottom w:val="nil"/>
              <w:right w:val="single" w:sz="18" w:space="0" w:color="000000"/>
            </w:tcBorders>
            <w:vAlign w:val="center"/>
          </w:tcPr>
          <w:p w14:paraId="1E1E2015" w14:textId="1960C512"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p>
        </w:tc>
      </w:tr>
      <w:tr w:rsidR="009571F2" w:rsidRPr="00297E7D" w14:paraId="601C2C15" w14:textId="77777777" w:rsidTr="00EC0E77">
        <w:trPr>
          <w:trHeight w:val="519"/>
        </w:trPr>
        <w:tc>
          <w:tcPr>
            <w:tcW w:w="1189" w:type="dxa"/>
            <w:vMerge w:val="restart"/>
            <w:tcBorders>
              <w:top w:val="single" w:sz="18" w:space="0" w:color="000000"/>
              <w:left w:val="single" w:sz="18" w:space="0" w:color="000000"/>
              <w:bottom w:val="nil"/>
              <w:right w:val="single" w:sz="4" w:space="0" w:color="000000"/>
            </w:tcBorders>
            <w:vAlign w:val="center"/>
          </w:tcPr>
          <w:p w14:paraId="0D63F194"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①校務分掌</w:t>
            </w:r>
          </w:p>
        </w:tc>
        <w:tc>
          <w:tcPr>
            <w:tcW w:w="1682" w:type="dxa"/>
            <w:vMerge w:val="restart"/>
            <w:tcBorders>
              <w:top w:val="single" w:sz="18" w:space="0" w:color="000000"/>
              <w:left w:val="single" w:sz="4" w:space="0" w:color="000000"/>
              <w:bottom w:val="nil"/>
              <w:right w:val="single" w:sz="4" w:space="0" w:color="000000"/>
            </w:tcBorders>
            <w:vAlign w:val="center"/>
          </w:tcPr>
          <w:p w14:paraId="4E37774F"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適切な役割分担・組織的な活動</w:t>
            </w:r>
          </w:p>
        </w:tc>
        <w:tc>
          <w:tcPr>
            <w:tcW w:w="1683" w:type="dxa"/>
            <w:vMerge w:val="restart"/>
            <w:tcBorders>
              <w:top w:val="single" w:sz="18" w:space="0" w:color="000000"/>
              <w:left w:val="single" w:sz="4" w:space="0" w:color="000000"/>
              <w:bottom w:val="nil"/>
              <w:right w:val="single" w:sz="4" w:space="0" w:color="000000"/>
            </w:tcBorders>
            <w:vAlign w:val="center"/>
          </w:tcPr>
          <w:p w14:paraId="40E8E28C"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各分掌の業務を均等化する。</w:t>
            </w:r>
          </w:p>
        </w:tc>
        <w:tc>
          <w:tcPr>
            <w:tcW w:w="3472" w:type="dxa"/>
            <w:tcBorders>
              <w:top w:val="single" w:sz="18" w:space="0" w:color="000000"/>
              <w:left w:val="single" w:sz="4" w:space="0" w:color="000000"/>
              <w:bottom w:val="nil"/>
              <w:right w:val="single" w:sz="4" w:space="0" w:color="000000"/>
            </w:tcBorders>
            <w:vAlign w:val="center"/>
          </w:tcPr>
          <w:p w14:paraId="4147EE5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前年度の各校務分掌の課題を確認し、その課題解決を図り検証する。</w:t>
            </w:r>
          </w:p>
        </w:tc>
        <w:tc>
          <w:tcPr>
            <w:tcW w:w="1484"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7F8EBB58" w14:textId="145D0D4C" w:rsidR="009571F2" w:rsidRPr="00932D6B" w:rsidRDefault="009571F2" w:rsidP="009571F2">
            <w:pPr>
              <w:jc w:val="center"/>
              <w:rPr>
                <w:sz w:val="28"/>
                <w:szCs w:val="28"/>
              </w:rPr>
            </w:pPr>
          </w:p>
        </w:tc>
        <w:tc>
          <w:tcPr>
            <w:tcW w:w="1477" w:type="dxa"/>
            <w:gridSpan w:val="2"/>
            <w:tcBorders>
              <w:top w:val="single" w:sz="18" w:space="0" w:color="000000"/>
              <w:left w:val="single" w:sz="4" w:space="0" w:color="000000"/>
              <w:bottom w:val="nil"/>
              <w:right w:val="single" w:sz="18" w:space="0" w:color="000000"/>
            </w:tcBorders>
            <w:vAlign w:val="center"/>
          </w:tcPr>
          <w:p w14:paraId="21B60CF7" w14:textId="405B03A3" w:rsidR="009571F2" w:rsidRPr="00932D6B" w:rsidRDefault="00030EDE" w:rsidP="009571F2">
            <w:pPr>
              <w:jc w:val="center"/>
              <w:rPr>
                <w:sz w:val="28"/>
                <w:szCs w:val="28"/>
              </w:rPr>
            </w:pPr>
            <w:r>
              <w:rPr>
                <w:rFonts w:hint="eastAsia"/>
                <w:sz w:val="28"/>
                <w:szCs w:val="28"/>
              </w:rPr>
              <w:t>３．</w:t>
            </w:r>
            <w:r w:rsidR="009D51DB">
              <w:rPr>
                <w:rFonts w:hint="eastAsia"/>
                <w:sz w:val="28"/>
                <w:szCs w:val="28"/>
              </w:rPr>
              <w:t>３</w:t>
            </w:r>
          </w:p>
        </w:tc>
      </w:tr>
      <w:tr w:rsidR="009571F2" w:rsidRPr="00297E7D" w14:paraId="56051DF7" w14:textId="77777777" w:rsidTr="00EC0E77">
        <w:trPr>
          <w:trHeight w:val="462"/>
        </w:trPr>
        <w:tc>
          <w:tcPr>
            <w:tcW w:w="1189" w:type="dxa"/>
            <w:vMerge/>
            <w:tcBorders>
              <w:top w:val="nil"/>
              <w:left w:val="single" w:sz="18" w:space="0" w:color="000000"/>
              <w:bottom w:val="nil"/>
              <w:right w:val="single" w:sz="4" w:space="0" w:color="000000"/>
            </w:tcBorders>
            <w:vAlign w:val="center"/>
          </w:tcPr>
          <w:p w14:paraId="33D3FEFE"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nil"/>
              <w:right w:val="single" w:sz="4" w:space="0" w:color="000000"/>
            </w:tcBorders>
            <w:vAlign w:val="center"/>
          </w:tcPr>
          <w:p w14:paraId="66EA162F"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nil"/>
              <w:right w:val="single" w:sz="4" w:space="0" w:color="000000"/>
            </w:tcBorders>
            <w:vAlign w:val="center"/>
          </w:tcPr>
          <w:p w14:paraId="3D6206F4"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nil"/>
              <w:right w:val="single" w:sz="4" w:space="0" w:color="000000"/>
            </w:tcBorders>
            <w:vAlign w:val="center"/>
          </w:tcPr>
          <w:p w14:paraId="74B19E7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分掌による仕事量をできる限り均等化する。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D196E02" w14:textId="6AF9559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339E2BDA" w14:textId="362C785F" w:rsidR="009571F2" w:rsidRPr="00932D6B" w:rsidRDefault="00983E32"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８</w:t>
            </w:r>
          </w:p>
        </w:tc>
      </w:tr>
      <w:tr w:rsidR="009571F2" w:rsidRPr="00297E7D" w14:paraId="466A5076" w14:textId="77777777" w:rsidTr="00EC0E77">
        <w:trPr>
          <w:trHeight w:val="605"/>
        </w:trPr>
        <w:tc>
          <w:tcPr>
            <w:tcW w:w="1189" w:type="dxa"/>
            <w:vMerge w:val="restart"/>
            <w:tcBorders>
              <w:top w:val="single" w:sz="4" w:space="0" w:color="000000"/>
              <w:left w:val="single" w:sz="18" w:space="0" w:color="000000"/>
              <w:bottom w:val="nil"/>
              <w:right w:val="single" w:sz="4" w:space="0" w:color="000000"/>
            </w:tcBorders>
            <w:vAlign w:val="center"/>
          </w:tcPr>
          <w:p w14:paraId="1D5B696B" w14:textId="77777777" w:rsidR="009571F2" w:rsidRPr="00EF428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②校内研修</w:t>
            </w:r>
          </w:p>
        </w:tc>
        <w:tc>
          <w:tcPr>
            <w:tcW w:w="1682" w:type="dxa"/>
            <w:vMerge w:val="restart"/>
            <w:tcBorders>
              <w:top w:val="single" w:sz="4" w:space="0" w:color="000000"/>
              <w:left w:val="single" w:sz="4" w:space="0" w:color="000000"/>
              <w:bottom w:val="nil"/>
              <w:right w:val="single" w:sz="4" w:space="0" w:color="000000"/>
            </w:tcBorders>
            <w:vAlign w:val="center"/>
          </w:tcPr>
          <w:p w14:paraId="56E7FBCC"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研修体制の確立</w:t>
            </w:r>
          </w:p>
          <w:p w14:paraId="1CB3975B" w14:textId="77777777" w:rsidR="009571F2" w:rsidRPr="00EF428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と実践</w:t>
            </w:r>
          </w:p>
        </w:tc>
        <w:tc>
          <w:tcPr>
            <w:tcW w:w="1683" w:type="dxa"/>
            <w:vMerge w:val="restart"/>
            <w:tcBorders>
              <w:top w:val="single" w:sz="4" w:space="0" w:color="000000"/>
              <w:left w:val="single" w:sz="4" w:space="0" w:color="000000"/>
              <w:bottom w:val="nil"/>
              <w:right w:val="single" w:sz="4" w:space="0" w:color="000000"/>
            </w:tcBorders>
            <w:vAlign w:val="center"/>
          </w:tcPr>
          <w:p w14:paraId="30C23428"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校内研修を実施して職員の意識を高める。</w:t>
            </w:r>
          </w:p>
        </w:tc>
        <w:tc>
          <w:tcPr>
            <w:tcW w:w="3472" w:type="dxa"/>
            <w:tcBorders>
              <w:top w:val="single" w:sz="4" w:space="0" w:color="000000"/>
              <w:left w:val="single" w:sz="4" w:space="0" w:color="000000"/>
              <w:bottom w:val="nil"/>
              <w:right w:val="single" w:sz="4" w:space="0" w:color="000000"/>
            </w:tcBorders>
            <w:vAlign w:val="center"/>
          </w:tcPr>
          <w:p w14:paraId="2557C1EB"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各学期に１回以上、各分掌や各教科において、研修会等を実施する。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2B7109D" w14:textId="5475C1D2"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34053260" w14:textId="24422833" w:rsidR="009571F2" w:rsidRPr="00932D6B" w:rsidRDefault="00983E32"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３</w:t>
            </w:r>
          </w:p>
        </w:tc>
      </w:tr>
      <w:tr w:rsidR="009571F2" w:rsidRPr="00297E7D" w14:paraId="0EF9C589" w14:textId="77777777" w:rsidTr="00EC0E77">
        <w:trPr>
          <w:trHeight w:val="586"/>
        </w:trPr>
        <w:tc>
          <w:tcPr>
            <w:tcW w:w="1189" w:type="dxa"/>
            <w:vMerge/>
            <w:tcBorders>
              <w:top w:val="nil"/>
              <w:left w:val="single" w:sz="18" w:space="0" w:color="000000"/>
              <w:bottom w:val="nil"/>
              <w:right w:val="single" w:sz="4" w:space="0" w:color="000000"/>
            </w:tcBorders>
            <w:vAlign w:val="center"/>
          </w:tcPr>
          <w:p w14:paraId="779D928F"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nil"/>
              <w:right w:val="single" w:sz="4" w:space="0" w:color="000000"/>
            </w:tcBorders>
            <w:vAlign w:val="center"/>
          </w:tcPr>
          <w:p w14:paraId="730C7407"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nil"/>
              <w:right w:val="single" w:sz="4" w:space="0" w:color="000000"/>
            </w:tcBorders>
            <w:vAlign w:val="center"/>
          </w:tcPr>
          <w:p w14:paraId="3FCC28F4"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nil"/>
              <w:right w:val="single" w:sz="4" w:space="0" w:color="000000"/>
            </w:tcBorders>
            <w:vAlign w:val="center"/>
          </w:tcPr>
          <w:p w14:paraId="164BEE96"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公開授業や研究授業を各教科、年１回は必ず実施する。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A0CB114" w14:textId="4BCDA7B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53F23C22" w14:textId="3D175522" w:rsidR="009571F2" w:rsidRPr="00932D6B" w:rsidRDefault="0057569C" w:rsidP="009571F2">
            <w:pPr>
              <w:jc w:val="center"/>
              <w:rPr>
                <w:sz w:val="28"/>
                <w:szCs w:val="28"/>
              </w:rPr>
            </w:pPr>
            <w:r>
              <w:rPr>
                <w:rFonts w:hint="eastAsia"/>
                <w:sz w:val="28"/>
                <w:szCs w:val="28"/>
              </w:rPr>
              <w:t>３</w:t>
            </w:r>
            <w:r w:rsidR="00030EDE">
              <w:rPr>
                <w:rFonts w:hint="eastAsia"/>
                <w:sz w:val="28"/>
                <w:szCs w:val="28"/>
              </w:rPr>
              <w:t>．</w:t>
            </w:r>
            <w:r w:rsidR="00983E32">
              <w:rPr>
                <w:rFonts w:hint="eastAsia"/>
                <w:sz w:val="28"/>
                <w:szCs w:val="28"/>
              </w:rPr>
              <w:t>５</w:t>
            </w:r>
          </w:p>
        </w:tc>
      </w:tr>
      <w:tr w:rsidR="009571F2" w:rsidRPr="00297E7D" w14:paraId="539E18E3" w14:textId="77777777" w:rsidTr="00EC0E77">
        <w:trPr>
          <w:trHeight w:val="566"/>
        </w:trPr>
        <w:tc>
          <w:tcPr>
            <w:tcW w:w="1189" w:type="dxa"/>
            <w:vMerge/>
            <w:tcBorders>
              <w:top w:val="nil"/>
              <w:left w:val="single" w:sz="18" w:space="0" w:color="000000"/>
              <w:bottom w:val="single" w:sz="4" w:space="0" w:color="000000"/>
              <w:right w:val="single" w:sz="4" w:space="0" w:color="000000"/>
            </w:tcBorders>
            <w:vAlign w:val="center"/>
          </w:tcPr>
          <w:p w14:paraId="1F1BE2CD"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single" w:sz="4" w:space="0" w:color="000000"/>
              <w:right w:val="single" w:sz="4" w:space="0" w:color="000000"/>
            </w:tcBorders>
            <w:vAlign w:val="center"/>
          </w:tcPr>
          <w:p w14:paraId="0BD897A3"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single" w:sz="4" w:space="0" w:color="000000"/>
              <w:right w:val="single" w:sz="4" w:space="0" w:color="000000"/>
            </w:tcBorders>
            <w:vAlign w:val="center"/>
          </w:tcPr>
          <w:p w14:paraId="0F3DEE6E"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single" w:sz="4" w:space="0" w:color="000000"/>
              <w:right w:val="single" w:sz="4" w:space="0" w:color="000000"/>
            </w:tcBorders>
            <w:vAlign w:val="center"/>
          </w:tcPr>
          <w:p w14:paraId="55F0BDDD"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校外から講師を招き、視野を広げる講演会を開催する。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FB0A134" w14:textId="7CD7D47A"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single" w:sz="4" w:space="0" w:color="000000"/>
              <w:right w:val="single" w:sz="18" w:space="0" w:color="000000"/>
            </w:tcBorders>
            <w:vAlign w:val="center"/>
          </w:tcPr>
          <w:p w14:paraId="0624FA2C" w14:textId="693C6793" w:rsidR="009571F2" w:rsidRPr="00932D6B" w:rsidRDefault="00030EDE" w:rsidP="009571F2">
            <w:pPr>
              <w:jc w:val="center"/>
              <w:rPr>
                <w:sz w:val="28"/>
                <w:szCs w:val="28"/>
              </w:rPr>
            </w:pPr>
            <w:r>
              <w:rPr>
                <w:rFonts w:hint="eastAsia"/>
                <w:sz w:val="28"/>
                <w:szCs w:val="28"/>
              </w:rPr>
              <w:t>３．</w:t>
            </w:r>
            <w:r w:rsidR="00983E32">
              <w:rPr>
                <w:rFonts w:hint="eastAsia"/>
                <w:sz w:val="28"/>
                <w:szCs w:val="28"/>
              </w:rPr>
              <w:t>５</w:t>
            </w:r>
          </w:p>
        </w:tc>
      </w:tr>
      <w:tr w:rsidR="009571F2" w:rsidRPr="00297E7D" w14:paraId="3F43CDC7" w14:textId="77777777" w:rsidTr="00EC0E77">
        <w:trPr>
          <w:trHeight w:val="807"/>
        </w:trPr>
        <w:tc>
          <w:tcPr>
            <w:tcW w:w="1189" w:type="dxa"/>
            <w:tcBorders>
              <w:top w:val="single" w:sz="4" w:space="0" w:color="000000"/>
              <w:left w:val="single" w:sz="18" w:space="0" w:color="000000"/>
              <w:bottom w:val="single" w:sz="4" w:space="0" w:color="000000"/>
              <w:right w:val="single" w:sz="4" w:space="0" w:color="000000"/>
            </w:tcBorders>
            <w:vAlign w:val="center"/>
          </w:tcPr>
          <w:p w14:paraId="732DB16D"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③現職教育</w:t>
            </w:r>
          </w:p>
        </w:tc>
        <w:tc>
          <w:tcPr>
            <w:tcW w:w="1682" w:type="dxa"/>
            <w:tcBorders>
              <w:top w:val="single" w:sz="4" w:space="0" w:color="000000"/>
              <w:left w:val="single" w:sz="4" w:space="0" w:color="000000"/>
              <w:bottom w:val="single" w:sz="4" w:space="0" w:color="000000"/>
              <w:right w:val="single" w:sz="4" w:space="0" w:color="000000"/>
            </w:tcBorders>
            <w:vAlign w:val="center"/>
          </w:tcPr>
          <w:p w14:paraId="3AFC9131"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教職員の資質向上への取り組み</w:t>
            </w:r>
          </w:p>
        </w:tc>
        <w:tc>
          <w:tcPr>
            <w:tcW w:w="1683" w:type="dxa"/>
            <w:tcBorders>
              <w:top w:val="single" w:sz="4" w:space="0" w:color="000000"/>
              <w:left w:val="single" w:sz="4" w:space="0" w:color="000000"/>
              <w:bottom w:val="single" w:sz="4" w:space="0" w:color="000000"/>
              <w:right w:val="single" w:sz="4" w:space="0" w:color="000000"/>
            </w:tcBorders>
            <w:vAlign w:val="center"/>
          </w:tcPr>
          <w:p w14:paraId="065AE28A"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授業研究等を行い生徒に分かる授業を展開する。</w:t>
            </w:r>
          </w:p>
        </w:tc>
        <w:tc>
          <w:tcPr>
            <w:tcW w:w="3472" w:type="dxa"/>
            <w:tcBorders>
              <w:top w:val="single" w:sz="4" w:space="0" w:color="000000"/>
              <w:left w:val="single" w:sz="4" w:space="0" w:color="000000"/>
              <w:bottom w:val="single" w:sz="4" w:space="0" w:color="000000"/>
              <w:right w:val="single" w:sz="4" w:space="0" w:color="000000"/>
            </w:tcBorders>
            <w:vAlign w:val="center"/>
          </w:tcPr>
          <w:p w14:paraId="67B18486"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教育センターや私学協会等の研修会に参加して教職員の資質向上を図る。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035F1F5" w14:textId="21B792F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single" w:sz="4" w:space="0" w:color="000000"/>
              <w:right w:val="single" w:sz="18" w:space="0" w:color="000000"/>
            </w:tcBorders>
            <w:vAlign w:val="center"/>
          </w:tcPr>
          <w:p w14:paraId="508FFF59" w14:textId="00A196A7" w:rsidR="009571F2" w:rsidRPr="00932D6B" w:rsidRDefault="00983E32"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４</w:t>
            </w:r>
          </w:p>
        </w:tc>
      </w:tr>
      <w:tr w:rsidR="009571F2" w:rsidRPr="00297E7D" w14:paraId="7B030E4A" w14:textId="77777777" w:rsidTr="00260ABB">
        <w:trPr>
          <w:trHeight w:val="528"/>
        </w:trPr>
        <w:tc>
          <w:tcPr>
            <w:tcW w:w="10987" w:type="dxa"/>
            <w:gridSpan w:val="7"/>
            <w:tcBorders>
              <w:top w:val="single" w:sz="18" w:space="0" w:color="000000"/>
              <w:left w:val="single" w:sz="18" w:space="0" w:color="000000"/>
              <w:bottom w:val="nil"/>
              <w:right w:val="single" w:sz="18" w:space="0" w:color="000000"/>
            </w:tcBorders>
            <w:vAlign w:val="center"/>
          </w:tcPr>
          <w:p w14:paraId="273A19F8" w14:textId="77777777" w:rsidR="009571F2" w:rsidRPr="000228C4" w:rsidRDefault="009571F2" w:rsidP="009571F2">
            <w:pPr>
              <w:suppressAutoHyphens/>
              <w:kinsoku w:val="0"/>
              <w:overflowPunct w:val="0"/>
              <w:autoSpaceDE w:val="0"/>
              <w:autoSpaceDN w:val="0"/>
              <w:adjustRightInd w:val="0"/>
              <w:spacing w:line="300" w:lineRule="exact"/>
              <w:textAlignment w:val="baseline"/>
              <w:rPr>
                <w:rFonts w:ascii="ＭＳ 明朝" w:hAnsi="ＭＳ 明朝" w:cs="ＤＨＰ特太ゴシック体"/>
                <w:b/>
                <w:color w:val="000000"/>
                <w:kern w:val="0"/>
                <w:sz w:val="20"/>
                <w:szCs w:val="20"/>
              </w:rPr>
            </w:pPr>
            <w:r w:rsidRPr="000228C4">
              <w:rPr>
                <w:rFonts w:ascii="ＭＳ 明朝" w:hAnsi="ＭＳ 明朝" w:cs="ＤＨＰ特太ゴシック体" w:hint="eastAsia"/>
                <w:b/>
                <w:color w:val="000000"/>
                <w:kern w:val="0"/>
                <w:sz w:val="20"/>
                <w:szCs w:val="20"/>
              </w:rPr>
              <w:t xml:space="preserve">　【評価分野】　４　学校力をパワーアップ私立学校支援事業の推進</w:t>
            </w:r>
          </w:p>
        </w:tc>
      </w:tr>
      <w:tr w:rsidR="009571F2" w:rsidRPr="00297E7D" w14:paraId="01B10F02" w14:textId="77777777" w:rsidTr="00EC0E77">
        <w:trPr>
          <w:trHeight w:val="649"/>
        </w:trPr>
        <w:tc>
          <w:tcPr>
            <w:tcW w:w="1189" w:type="dxa"/>
            <w:vMerge w:val="restart"/>
            <w:tcBorders>
              <w:top w:val="single" w:sz="4" w:space="0" w:color="000000"/>
              <w:left w:val="single" w:sz="18" w:space="0" w:color="000000"/>
              <w:right w:val="single" w:sz="4" w:space="0" w:color="000000"/>
            </w:tcBorders>
            <w:vAlign w:val="center"/>
          </w:tcPr>
          <w:p w14:paraId="3F482CDC" w14:textId="77777777"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Pr>
                <w:rFonts w:ascii="ＭＳ 明朝" w:hAnsi="ＭＳ 明朝" w:hint="eastAsia"/>
                <w:kern w:val="0"/>
                <w:sz w:val="20"/>
              </w:rPr>
              <w:t>①</w:t>
            </w:r>
            <w:r w:rsidRPr="00C77AFD">
              <w:rPr>
                <w:rFonts w:ascii="ＭＳ 明朝" w:hAnsi="ＭＳ 明朝" w:hint="eastAsia"/>
                <w:kern w:val="0"/>
                <w:sz w:val="20"/>
              </w:rPr>
              <w:t>生徒会活動の活性化</w:t>
            </w:r>
          </w:p>
        </w:tc>
        <w:tc>
          <w:tcPr>
            <w:tcW w:w="1682" w:type="dxa"/>
            <w:tcBorders>
              <w:top w:val="single" w:sz="4" w:space="0" w:color="000000"/>
              <w:left w:val="single" w:sz="4" w:space="0" w:color="000000"/>
              <w:bottom w:val="nil"/>
              <w:right w:val="single" w:sz="4" w:space="0" w:color="000000"/>
            </w:tcBorders>
            <w:vAlign w:val="center"/>
          </w:tcPr>
          <w:p w14:paraId="4EEDD70D"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生徒会活動の活性化</w:t>
            </w:r>
          </w:p>
        </w:tc>
        <w:tc>
          <w:tcPr>
            <w:tcW w:w="1683" w:type="dxa"/>
            <w:tcBorders>
              <w:top w:val="single" w:sz="4" w:space="0" w:color="000000"/>
              <w:left w:val="single" w:sz="4" w:space="0" w:color="000000"/>
              <w:bottom w:val="nil"/>
              <w:right w:val="single" w:sz="4" w:space="0" w:color="000000"/>
            </w:tcBorders>
            <w:vAlign w:val="center"/>
          </w:tcPr>
          <w:p w14:paraId="155FF37A"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生徒会自主活動の活発化する</w:t>
            </w:r>
          </w:p>
        </w:tc>
        <w:tc>
          <w:tcPr>
            <w:tcW w:w="3472" w:type="dxa"/>
            <w:tcBorders>
              <w:top w:val="single" w:sz="4" w:space="0" w:color="000000"/>
              <w:left w:val="single" w:sz="4" w:space="0" w:color="000000"/>
              <w:right w:val="single" w:sz="4" w:space="0" w:color="000000"/>
            </w:tcBorders>
            <w:vAlign w:val="center"/>
          </w:tcPr>
          <w:p w14:paraId="1D0C5C6D"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他校生徒会との交流を通して、社会性を身に付ける。</w:t>
            </w:r>
          </w:p>
        </w:tc>
        <w:tc>
          <w:tcPr>
            <w:tcW w:w="1583" w:type="dxa"/>
            <w:gridSpan w:val="2"/>
            <w:tcBorders>
              <w:top w:val="single" w:sz="4" w:space="0" w:color="000000"/>
              <w:left w:val="single" w:sz="4" w:space="0" w:color="000000"/>
              <w:right w:val="single" w:sz="4" w:space="0" w:color="000000"/>
              <w:tr2bl w:val="single" w:sz="4" w:space="0" w:color="auto"/>
            </w:tcBorders>
            <w:vAlign w:val="center"/>
          </w:tcPr>
          <w:p w14:paraId="7E42718C" w14:textId="67859A06" w:rsidR="009571F2" w:rsidRPr="00932D6B" w:rsidRDefault="009571F2" w:rsidP="009571F2">
            <w:pPr>
              <w:jc w:val="center"/>
              <w:rPr>
                <w:sz w:val="28"/>
                <w:szCs w:val="28"/>
              </w:rPr>
            </w:pPr>
          </w:p>
        </w:tc>
        <w:tc>
          <w:tcPr>
            <w:tcW w:w="1378" w:type="dxa"/>
            <w:tcBorders>
              <w:top w:val="single" w:sz="4" w:space="0" w:color="000000"/>
              <w:left w:val="single" w:sz="4" w:space="0" w:color="000000"/>
              <w:right w:val="single" w:sz="18" w:space="0" w:color="000000"/>
            </w:tcBorders>
            <w:vAlign w:val="center"/>
          </w:tcPr>
          <w:p w14:paraId="560B11A7" w14:textId="5F329DAB" w:rsidR="009571F2" w:rsidRPr="00932D6B" w:rsidRDefault="00983E32"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５</w:t>
            </w:r>
          </w:p>
        </w:tc>
      </w:tr>
      <w:tr w:rsidR="009571F2" w:rsidRPr="00297E7D" w14:paraId="60714C41" w14:textId="77777777" w:rsidTr="00EC0E77">
        <w:trPr>
          <w:trHeight w:val="658"/>
        </w:trPr>
        <w:tc>
          <w:tcPr>
            <w:tcW w:w="1189" w:type="dxa"/>
            <w:vMerge/>
            <w:tcBorders>
              <w:left w:val="single" w:sz="18" w:space="0" w:color="000000"/>
              <w:right w:val="single" w:sz="4" w:space="0" w:color="000000"/>
            </w:tcBorders>
            <w:vAlign w:val="center"/>
          </w:tcPr>
          <w:p w14:paraId="00998351"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p>
        </w:tc>
        <w:tc>
          <w:tcPr>
            <w:tcW w:w="1682" w:type="dxa"/>
            <w:tcBorders>
              <w:top w:val="single" w:sz="4" w:space="0" w:color="000000"/>
              <w:left w:val="single" w:sz="4" w:space="0" w:color="000000"/>
              <w:bottom w:val="single" w:sz="2" w:space="0" w:color="000000"/>
              <w:right w:val="single" w:sz="4" w:space="0" w:color="000000"/>
            </w:tcBorders>
            <w:vAlign w:val="center"/>
          </w:tcPr>
          <w:p w14:paraId="1C4F67C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Pr>
                <w:rFonts w:ascii="ＭＳ 明朝" w:hAnsi="ＭＳ 明朝" w:cs="ＭＳ 明朝" w:hint="eastAsia"/>
                <w:color w:val="000000"/>
                <w:kern w:val="0"/>
                <w:sz w:val="20"/>
                <w:szCs w:val="20"/>
              </w:rPr>
              <w:t>ボランティア活動の推進</w:t>
            </w:r>
          </w:p>
        </w:tc>
        <w:tc>
          <w:tcPr>
            <w:tcW w:w="1683" w:type="dxa"/>
            <w:tcBorders>
              <w:top w:val="single" w:sz="4" w:space="0" w:color="000000"/>
              <w:left w:val="single" w:sz="4" w:space="0" w:color="000000"/>
              <w:bottom w:val="single" w:sz="2" w:space="0" w:color="000000"/>
              <w:right w:val="single" w:sz="4" w:space="0" w:color="000000"/>
            </w:tcBorders>
            <w:vAlign w:val="center"/>
          </w:tcPr>
          <w:p w14:paraId="2D4C6A31" w14:textId="77777777"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303492">
              <w:rPr>
                <w:rFonts w:hint="eastAsia"/>
                <w:szCs w:val="21"/>
              </w:rPr>
              <w:t>ボランティア意識の高揚を図る。</w:t>
            </w:r>
          </w:p>
        </w:tc>
        <w:tc>
          <w:tcPr>
            <w:tcW w:w="3472" w:type="dxa"/>
            <w:tcBorders>
              <w:top w:val="single" w:sz="4" w:space="0" w:color="000000"/>
              <w:left w:val="single" w:sz="4" w:space="0" w:color="000000"/>
              <w:bottom w:val="single" w:sz="2" w:space="0" w:color="000000"/>
              <w:right w:val="single" w:sz="4" w:space="0" w:color="000000"/>
            </w:tcBorders>
            <w:vAlign w:val="center"/>
          </w:tcPr>
          <w:p w14:paraId="6792B5FF" w14:textId="77777777"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F96AE9">
              <w:rPr>
                <w:rFonts w:ascii="ＭＳ 明朝" w:hAnsi="ＭＳ 明朝" w:hint="eastAsia"/>
                <w:kern w:val="0"/>
                <w:sz w:val="20"/>
                <w:szCs w:val="21"/>
              </w:rPr>
              <w:t>地域と連携したボランティア活動を生徒に奨励し、学校外の学修として単位を認定する。</w:t>
            </w:r>
          </w:p>
        </w:tc>
        <w:tc>
          <w:tcPr>
            <w:tcW w:w="1583" w:type="dxa"/>
            <w:gridSpan w:val="2"/>
            <w:tcBorders>
              <w:top w:val="single" w:sz="4" w:space="0" w:color="000000"/>
              <w:left w:val="single" w:sz="4" w:space="0" w:color="000000"/>
              <w:bottom w:val="single" w:sz="2" w:space="0" w:color="000000"/>
              <w:right w:val="single" w:sz="4" w:space="0" w:color="000000"/>
              <w:tr2bl w:val="single" w:sz="4" w:space="0" w:color="auto"/>
            </w:tcBorders>
            <w:vAlign w:val="center"/>
          </w:tcPr>
          <w:p w14:paraId="025CF82E" w14:textId="4BC7E89B" w:rsidR="009571F2" w:rsidRPr="00932D6B" w:rsidRDefault="009571F2" w:rsidP="009571F2">
            <w:pPr>
              <w:jc w:val="center"/>
              <w:rPr>
                <w:sz w:val="28"/>
                <w:szCs w:val="28"/>
              </w:rPr>
            </w:pPr>
          </w:p>
        </w:tc>
        <w:tc>
          <w:tcPr>
            <w:tcW w:w="1378" w:type="dxa"/>
            <w:tcBorders>
              <w:top w:val="single" w:sz="4" w:space="0" w:color="000000"/>
              <w:left w:val="single" w:sz="4" w:space="0" w:color="000000"/>
              <w:bottom w:val="single" w:sz="2" w:space="0" w:color="000000"/>
              <w:right w:val="single" w:sz="18" w:space="0" w:color="000000"/>
            </w:tcBorders>
            <w:vAlign w:val="center"/>
          </w:tcPr>
          <w:p w14:paraId="43A9B428" w14:textId="48495A5D"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297E7D" w14:paraId="5E3920C7" w14:textId="77777777" w:rsidTr="00EC0E77">
        <w:trPr>
          <w:trHeight w:val="846"/>
        </w:trPr>
        <w:tc>
          <w:tcPr>
            <w:tcW w:w="1189" w:type="dxa"/>
            <w:vMerge/>
            <w:tcBorders>
              <w:left w:val="single" w:sz="18" w:space="0" w:color="000000"/>
              <w:bottom w:val="single" w:sz="18" w:space="0" w:color="000000"/>
              <w:right w:val="single" w:sz="4" w:space="0" w:color="000000"/>
            </w:tcBorders>
            <w:vAlign w:val="center"/>
          </w:tcPr>
          <w:p w14:paraId="758755C4"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tcBorders>
              <w:top w:val="single" w:sz="2" w:space="0" w:color="000000"/>
              <w:left w:val="single" w:sz="4" w:space="0" w:color="000000"/>
              <w:bottom w:val="single" w:sz="18" w:space="0" w:color="000000"/>
              <w:right w:val="single" w:sz="4" w:space="0" w:color="000000"/>
            </w:tcBorders>
            <w:vAlign w:val="center"/>
          </w:tcPr>
          <w:p w14:paraId="63F23F94" w14:textId="77777777" w:rsidR="009571F2" w:rsidRPr="00B22746" w:rsidRDefault="009571F2" w:rsidP="009571F2">
            <w:pPr>
              <w:autoSpaceDE w:val="0"/>
              <w:autoSpaceDN w:val="0"/>
              <w:adjustRightInd w:val="0"/>
              <w:spacing w:line="280" w:lineRule="exact"/>
              <w:rPr>
                <w:rFonts w:ascii="ＭＳ 明朝" w:hAnsi="ＭＳ 明朝"/>
                <w:kern w:val="0"/>
                <w:sz w:val="20"/>
                <w:szCs w:val="20"/>
              </w:rPr>
            </w:pPr>
            <w:r>
              <w:rPr>
                <w:rFonts w:ascii="ＭＳ 明朝" w:hAnsi="ＭＳ 明朝" w:hint="eastAsia"/>
                <w:kern w:val="0"/>
                <w:sz w:val="20"/>
                <w:szCs w:val="20"/>
              </w:rPr>
              <w:t>若者のふるさと定着と県内</w:t>
            </w:r>
            <w:r w:rsidRPr="00B22746">
              <w:rPr>
                <w:rFonts w:ascii="ＭＳ 明朝" w:hAnsi="ＭＳ 明朝" w:hint="eastAsia"/>
                <w:kern w:val="0"/>
                <w:sz w:val="20"/>
                <w:szCs w:val="20"/>
              </w:rPr>
              <w:t>就職</w:t>
            </w:r>
            <w:r>
              <w:rPr>
                <w:rFonts w:ascii="ＭＳ 明朝" w:hAnsi="ＭＳ 明朝" w:hint="eastAsia"/>
                <w:kern w:val="0"/>
                <w:sz w:val="20"/>
                <w:szCs w:val="20"/>
              </w:rPr>
              <w:t>の推進</w:t>
            </w:r>
          </w:p>
        </w:tc>
        <w:tc>
          <w:tcPr>
            <w:tcW w:w="1683" w:type="dxa"/>
            <w:tcBorders>
              <w:top w:val="single" w:sz="2" w:space="0" w:color="000000"/>
              <w:left w:val="single" w:sz="4" w:space="0" w:color="000000"/>
              <w:bottom w:val="single" w:sz="18" w:space="0" w:color="000000"/>
              <w:right w:val="single" w:sz="4" w:space="0" w:color="000000"/>
            </w:tcBorders>
            <w:vAlign w:val="center"/>
          </w:tcPr>
          <w:p w14:paraId="5F7E08E0" w14:textId="77777777" w:rsidR="009571F2" w:rsidRPr="00303492" w:rsidRDefault="009571F2" w:rsidP="009571F2">
            <w:pPr>
              <w:autoSpaceDE w:val="0"/>
              <w:autoSpaceDN w:val="0"/>
              <w:adjustRightInd w:val="0"/>
              <w:spacing w:line="280" w:lineRule="exact"/>
              <w:rPr>
                <w:rFonts w:ascii="ＭＳ 明朝" w:hAnsi="ＭＳ 明朝"/>
                <w:kern w:val="0"/>
                <w:szCs w:val="21"/>
              </w:rPr>
            </w:pPr>
            <w:r>
              <w:rPr>
                <w:rFonts w:ascii="ＭＳ 明朝" w:hAnsi="ＭＳ 明朝" w:hint="eastAsia"/>
                <w:kern w:val="0"/>
                <w:szCs w:val="21"/>
              </w:rPr>
              <w:t>ふるさとの良さを知り地域活性化を推進</w:t>
            </w:r>
          </w:p>
        </w:tc>
        <w:tc>
          <w:tcPr>
            <w:tcW w:w="3472" w:type="dxa"/>
            <w:tcBorders>
              <w:top w:val="single" w:sz="2" w:space="0" w:color="000000"/>
              <w:left w:val="single" w:sz="4" w:space="0" w:color="000000"/>
              <w:bottom w:val="single" w:sz="18" w:space="0" w:color="000000"/>
              <w:right w:val="single" w:sz="4" w:space="0" w:color="000000"/>
            </w:tcBorders>
            <w:vAlign w:val="center"/>
          </w:tcPr>
          <w:p w14:paraId="012759BD" w14:textId="77777777"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Pr>
                <w:rFonts w:ascii="ＭＳ 明朝" w:hAnsi="ＭＳ 明朝" w:hint="eastAsia"/>
                <w:kern w:val="0"/>
                <w:sz w:val="20"/>
                <w:szCs w:val="20"/>
              </w:rPr>
              <w:t>ジオパーク学習や地域の祭りに参加することで島原の活性化に貢献し郷土愛を深め、地元就職者を増やす。</w:t>
            </w:r>
          </w:p>
        </w:tc>
        <w:tc>
          <w:tcPr>
            <w:tcW w:w="1583" w:type="dxa"/>
            <w:gridSpan w:val="2"/>
            <w:tcBorders>
              <w:top w:val="single" w:sz="2" w:space="0" w:color="000000"/>
              <w:left w:val="single" w:sz="4" w:space="0" w:color="000000"/>
              <w:bottom w:val="single" w:sz="18" w:space="0" w:color="000000"/>
              <w:right w:val="single" w:sz="4" w:space="0" w:color="000000"/>
              <w:tr2bl w:val="single" w:sz="4" w:space="0" w:color="auto"/>
            </w:tcBorders>
            <w:vAlign w:val="center"/>
          </w:tcPr>
          <w:p w14:paraId="5DAA4B66" w14:textId="02235B4E" w:rsidR="009571F2" w:rsidRPr="00932D6B" w:rsidRDefault="009571F2" w:rsidP="009571F2">
            <w:pPr>
              <w:jc w:val="center"/>
              <w:rPr>
                <w:sz w:val="28"/>
                <w:szCs w:val="28"/>
              </w:rPr>
            </w:pPr>
          </w:p>
        </w:tc>
        <w:tc>
          <w:tcPr>
            <w:tcW w:w="1378" w:type="dxa"/>
            <w:tcBorders>
              <w:top w:val="single" w:sz="2" w:space="0" w:color="000000"/>
              <w:bottom w:val="single" w:sz="18" w:space="0" w:color="000000"/>
              <w:right w:val="single" w:sz="18" w:space="0" w:color="000000"/>
            </w:tcBorders>
            <w:shd w:val="clear" w:color="auto" w:fill="auto"/>
            <w:vAlign w:val="center"/>
          </w:tcPr>
          <w:p w14:paraId="691B7A8B" w14:textId="32F5DA1D" w:rsidR="009571F2" w:rsidRPr="00932D6B" w:rsidRDefault="00030EDE" w:rsidP="009571F2">
            <w:pPr>
              <w:jc w:val="center"/>
              <w:rPr>
                <w:sz w:val="28"/>
                <w:szCs w:val="28"/>
              </w:rPr>
            </w:pPr>
            <w:r>
              <w:rPr>
                <w:rFonts w:hint="eastAsia"/>
                <w:sz w:val="28"/>
                <w:szCs w:val="28"/>
              </w:rPr>
              <w:t>３．</w:t>
            </w:r>
            <w:r w:rsidR="00983E32">
              <w:rPr>
                <w:rFonts w:hint="eastAsia"/>
                <w:sz w:val="28"/>
                <w:szCs w:val="28"/>
              </w:rPr>
              <w:t>６</w:t>
            </w:r>
          </w:p>
        </w:tc>
      </w:tr>
    </w:tbl>
    <w:p w14:paraId="50AB5CEA" w14:textId="77777777" w:rsidR="00297E7D" w:rsidRDefault="00297E7D" w:rsidP="00297E7D">
      <w:pPr>
        <w:overflowPunct w:val="0"/>
        <w:spacing w:line="21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14:paraId="5918690E" w14:textId="77777777" w:rsidR="000228C4" w:rsidRDefault="000228C4" w:rsidP="00297E7D">
      <w:pPr>
        <w:overflowPunct w:val="0"/>
        <w:spacing w:line="210" w:lineRule="exact"/>
        <w:textAlignment w:val="baseline"/>
        <w:rPr>
          <w:rFonts w:ascii="ＭＳ 明朝" w:hAnsi="ＭＳ 明朝" w:cs="ＭＳ 明朝"/>
          <w:color w:val="000000"/>
          <w:kern w:val="0"/>
          <w:sz w:val="16"/>
          <w:szCs w:val="16"/>
        </w:rPr>
      </w:pPr>
    </w:p>
    <w:p w14:paraId="18831515" w14:textId="77777777" w:rsidR="00297E7D" w:rsidRPr="00297E7D" w:rsidRDefault="00297E7D" w:rsidP="00297E7D">
      <w:pPr>
        <w:overflowPunct w:val="0"/>
        <w:spacing w:line="210" w:lineRule="exact"/>
        <w:textAlignment w:val="baseline"/>
        <w:rPr>
          <w:rFonts w:ascii="ＭＳ 明朝" w:hAnsi="ＭＳ 明朝"/>
          <w:color w:val="000000"/>
          <w:kern w:val="0"/>
          <w:sz w:val="20"/>
          <w:szCs w:val="20"/>
        </w:rPr>
      </w:pPr>
      <w:r w:rsidRPr="00297E7D">
        <w:rPr>
          <w:rFonts w:ascii="ＭＳ 明朝" w:hAnsi="ＭＳ 明朝" w:cs="ＭＳ 明朝"/>
          <w:color w:val="000000"/>
          <w:kern w:val="0"/>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703"/>
        <w:gridCol w:w="1704"/>
        <w:gridCol w:w="3509"/>
        <w:gridCol w:w="1403"/>
        <w:gridCol w:w="1503"/>
      </w:tblGrid>
      <w:tr w:rsidR="00297E7D" w:rsidRPr="00297E7D" w14:paraId="79CB971C" w14:textId="77777777">
        <w:trPr>
          <w:trHeight w:val="432"/>
        </w:trPr>
        <w:tc>
          <w:tcPr>
            <w:tcW w:w="11025" w:type="dxa"/>
            <w:gridSpan w:val="6"/>
            <w:tcBorders>
              <w:top w:val="single" w:sz="18" w:space="0" w:color="000000"/>
              <w:left w:val="single" w:sz="18" w:space="0" w:color="000000"/>
              <w:bottom w:val="nil"/>
              <w:right w:val="single" w:sz="18" w:space="0" w:color="000000"/>
            </w:tcBorders>
            <w:vAlign w:val="center"/>
          </w:tcPr>
          <w:p w14:paraId="77CC75AE" w14:textId="77777777" w:rsidR="00297E7D" w:rsidRPr="00297E7D" w:rsidRDefault="00297E7D" w:rsidP="000E43B1">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lastRenderedPageBreak/>
              <w:t xml:space="preserve">　</w:t>
            </w:r>
            <w:r w:rsidRPr="00297E7D">
              <w:rPr>
                <w:rFonts w:ascii="ＭＳ 明朝" w:hAnsi="ＭＳ 明朝" w:cs="ＭＳ 明朝" w:hint="eastAsia"/>
                <w:b/>
                <w:bCs/>
                <w:color w:val="000000"/>
                <w:kern w:val="0"/>
                <w:sz w:val="20"/>
                <w:szCs w:val="20"/>
              </w:rPr>
              <w:t>【評価分野】　５　目標設定・自己申告制度</w:t>
            </w:r>
          </w:p>
        </w:tc>
      </w:tr>
      <w:tr w:rsidR="00297E7D" w:rsidRPr="00297E7D" w14:paraId="2A51A64E" w14:textId="77777777">
        <w:trPr>
          <w:trHeight w:val="407"/>
        </w:trPr>
        <w:tc>
          <w:tcPr>
            <w:tcW w:w="1203" w:type="dxa"/>
            <w:vMerge w:val="restart"/>
            <w:tcBorders>
              <w:top w:val="single" w:sz="18" w:space="0" w:color="000000"/>
              <w:left w:val="single" w:sz="18" w:space="0" w:color="000000"/>
              <w:bottom w:val="nil"/>
              <w:right w:val="single" w:sz="4" w:space="0" w:color="000000"/>
            </w:tcBorders>
            <w:vAlign w:val="center"/>
          </w:tcPr>
          <w:p w14:paraId="1270F39A"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評価項目</w:t>
            </w:r>
          </w:p>
        </w:tc>
        <w:tc>
          <w:tcPr>
            <w:tcW w:w="1703" w:type="dxa"/>
            <w:vMerge w:val="restart"/>
            <w:tcBorders>
              <w:top w:val="single" w:sz="18" w:space="0" w:color="000000"/>
              <w:left w:val="single" w:sz="4" w:space="0" w:color="000000"/>
              <w:bottom w:val="nil"/>
              <w:right w:val="single" w:sz="4" w:space="0" w:color="000000"/>
            </w:tcBorders>
            <w:vAlign w:val="center"/>
          </w:tcPr>
          <w:p w14:paraId="123E1A1D"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項　目</w:t>
            </w:r>
          </w:p>
        </w:tc>
        <w:tc>
          <w:tcPr>
            <w:tcW w:w="1704" w:type="dxa"/>
            <w:vMerge w:val="restart"/>
            <w:tcBorders>
              <w:top w:val="single" w:sz="18" w:space="0" w:color="000000"/>
              <w:left w:val="single" w:sz="4" w:space="0" w:color="000000"/>
              <w:bottom w:val="nil"/>
              <w:right w:val="single" w:sz="4" w:space="0" w:color="000000"/>
            </w:tcBorders>
            <w:vAlign w:val="center"/>
          </w:tcPr>
          <w:p w14:paraId="737C82BB"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目　　標</w:t>
            </w:r>
          </w:p>
        </w:tc>
        <w:tc>
          <w:tcPr>
            <w:tcW w:w="3509" w:type="dxa"/>
            <w:vMerge w:val="restart"/>
            <w:tcBorders>
              <w:top w:val="single" w:sz="18" w:space="0" w:color="000000"/>
              <w:left w:val="single" w:sz="4" w:space="0" w:color="000000"/>
              <w:bottom w:val="nil"/>
              <w:right w:val="single" w:sz="4" w:space="0" w:color="000000"/>
            </w:tcBorders>
            <w:vAlign w:val="center"/>
          </w:tcPr>
          <w:p w14:paraId="0AB0229E"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的　方　策</w:t>
            </w:r>
          </w:p>
        </w:tc>
        <w:tc>
          <w:tcPr>
            <w:tcW w:w="2906" w:type="dxa"/>
            <w:gridSpan w:val="2"/>
            <w:tcBorders>
              <w:top w:val="single" w:sz="18" w:space="0" w:color="000000"/>
              <w:left w:val="single" w:sz="4" w:space="0" w:color="000000"/>
              <w:bottom w:val="single" w:sz="4" w:space="0" w:color="000000"/>
              <w:right w:val="single" w:sz="18" w:space="0" w:color="000000"/>
            </w:tcBorders>
          </w:tcPr>
          <w:p w14:paraId="222CC36B"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　　価</w:t>
            </w:r>
          </w:p>
        </w:tc>
      </w:tr>
      <w:tr w:rsidR="00297E7D" w:rsidRPr="00297E7D" w14:paraId="1E63F075" w14:textId="77777777" w:rsidTr="00EC0E77">
        <w:trPr>
          <w:trHeight w:val="375"/>
        </w:trPr>
        <w:tc>
          <w:tcPr>
            <w:tcW w:w="1203" w:type="dxa"/>
            <w:vMerge/>
            <w:tcBorders>
              <w:top w:val="nil"/>
              <w:left w:val="single" w:sz="18" w:space="0" w:color="000000"/>
              <w:bottom w:val="nil"/>
              <w:right w:val="single" w:sz="4" w:space="0" w:color="000000"/>
            </w:tcBorders>
          </w:tcPr>
          <w:p w14:paraId="1965CE49"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703" w:type="dxa"/>
            <w:vMerge/>
            <w:tcBorders>
              <w:top w:val="nil"/>
              <w:left w:val="single" w:sz="4" w:space="0" w:color="000000"/>
              <w:bottom w:val="nil"/>
              <w:right w:val="single" w:sz="4" w:space="0" w:color="000000"/>
            </w:tcBorders>
          </w:tcPr>
          <w:p w14:paraId="71A79916"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704" w:type="dxa"/>
            <w:vMerge/>
            <w:tcBorders>
              <w:top w:val="nil"/>
              <w:left w:val="single" w:sz="4" w:space="0" w:color="000000"/>
              <w:bottom w:val="nil"/>
              <w:right w:val="single" w:sz="4" w:space="0" w:color="000000"/>
            </w:tcBorders>
          </w:tcPr>
          <w:p w14:paraId="45A8E7A3"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3509" w:type="dxa"/>
            <w:vMerge/>
            <w:tcBorders>
              <w:top w:val="nil"/>
              <w:left w:val="single" w:sz="4" w:space="0" w:color="000000"/>
              <w:bottom w:val="nil"/>
              <w:right w:val="single" w:sz="4" w:space="0" w:color="000000"/>
            </w:tcBorders>
          </w:tcPr>
          <w:p w14:paraId="7BCB41C9"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403" w:type="dxa"/>
            <w:tcBorders>
              <w:top w:val="single" w:sz="4" w:space="0" w:color="000000"/>
              <w:left w:val="single" w:sz="4" w:space="0" w:color="000000"/>
              <w:bottom w:val="single" w:sz="18" w:space="0" w:color="000000"/>
              <w:right w:val="single" w:sz="4" w:space="0" w:color="000000"/>
            </w:tcBorders>
          </w:tcPr>
          <w:p w14:paraId="3FA7B99A"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途中</w:t>
            </w:r>
          </w:p>
        </w:tc>
        <w:tc>
          <w:tcPr>
            <w:tcW w:w="1503" w:type="dxa"/>
            <w:tcBorders>
              <w:top w:val="single" w:sz="4" w:space="0" w:color="000000"/>
              <w:left w:val="single" w:sz="4" w:space="0" w:color="000000"/>
              <w:bottom w:val="nil"/>
              <w:right w:val="single" w:sz="18" w:space="0" w:color="000000"/>
            </w:tcBorders>
          </w:tcPr>
          <w:p w14:paraId="20880CE8"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総括</w:t>
            </w:r>
          </w:p>
        </w:tc>
      </w:tr>
      <w:tr w:rsidR="009571F2" w:rsidRPr="00297E7D" w14:paraId="4279F3A6" w14:textId="77777777" w:rsidTr="00EC0E77">
        <w:trPr>
          <w:trHeight w:val="1470"/>
        </w:trPr>
        <w:tc>
          <w:tcPr>
            <w:tcW w:w="1203" w:type="dxa"/>
            <w:tcBorders>
              <w:top w:val="single" w:sz="18" w:space="0" w:color="000000"/>
              <w:left w:val="single" w:sz="18" w:space="0" w:color="000000"/>
              <w:bottom w:val="single" w:sz="18" w:space="0" w:color="000000"/>
              <w:right w:val="single" w:sz="4" w:space="0" w:color="000000"/>
            </w:tcBorders>
            <w:vAlign w:val="center"/>
          </w:tcPr>
          <w:p w14:paraId="7B0C799D"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 xml:space="preserve">①私学活性　化のため　の目標設　定　</w:t>
            </w:r>
          </w:p>
        </w:tc>
        <w:tc>
          <w:tcPr>
            <w:tcW w:w="1703" w:type="dxa"/>
            <w:tcBorders>
              <w:top w:val="single" w:sz="18" w:space="0" w:color="000000"/>
              <w:left w:val="single" w:sz="4" w:space="0" w:color="000000"/>
              <w:bottom w:val="single" w:sz="18" w:space="0" w:color="000000"/>
              <w:right w:val="single" w:sz="4" w:space="0" w:color="000000"/>
            </w:tcBorders>
            <w:vAlign w:val="center"/>
          </w:tcPr>
          <w:p w14:paraId="28A2765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学校経営方針や教育目標の具現化</w:t>
            </w:r>
          </w:p>
        </w:tc>
        <w:tc>
          <w:tcPr>
            <w:tcW w:w="1704" w:type="dxa"/>
            <w:tcBorders>
              <w:top w:val="single" w:sz="18" w:space="0" w:color="000000"/>
              <w:left w:val="single" w:sz="4" w:space="0" w:color="000000"/>
              <w:bottom w:val="single" w:sz="18" w:space="0" w:color="000000"/>
              <w:right w:val="single" w:sz="4" w:space="0" w:color="000000"/>
            </w:tcBorders>
          </w:tcPr>
          <w:p w14:paraId="7BA1EC0C" w14:textId="77777777" w:rsidR="009571F2" w:rsidRPr="00297E7D" w:rsidRDefault="009571F2" w:rsidP="009571F2">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教職員の資質向上や教育活動の活性化と魅力ある学校</w:t>
            </w:r>
            <w:r w:rsidRPr="004E4275">
              <w:rPr>
                <w:rFonts w:hint="eastAsia"/>
              </w:rPr>
              <w:t>づくりを推進す</w:t>
            </w:r>
            <w:r>
              <w:rPr>
                <w:rFonts w:hint="eastAsia"/>
              </w:rPr>
              <w:t>る</w:t>
            </w:r>
            <w:r w:rsidRPr="00297E7D">
              <w:rPr>
                <w:rFonts w:ascii="ＭＳ 明朝" w:hAnsi="ＭＳ 明朝" w:cs="ＭＳ 明朝" w:hint="eastAsia"/>
                <w:color w:val="000000"/>
                <w:kern w:val="0"/>
                <w:sz w:val="20"/>
                <w:szCs w:val="20"/>
              </w:rPr>
              <w:t>。</w:t>
            </w:r>
          </w:p>
        </w:tc>
        <w:tc>
          <w:tcPr>
            <w:tcW w:w="3509" w:type="dxa"/>
            <w:tcBorders>
              <w:top w:val="single" w:sz="18" w:space="0" w:color="000000"/>
              <w:left w:val="single" w:sz="4" w:space="0" w:color="000000"/>
              <w:bottom w:val="single" w:sz="18" w:space="0" w:color="000000"/>
              <w:right w:val="single" w:sz="4" w:space="0" w:color="000000"/>
            </w:tcBorders>
          </w:tcPr>
          <w:p w14:paraId="0DE97469" w14:textId="77777777" w:rsidR="009571F2" w:rsidRPr="00297E7D" w:rsidRDefault="009571F2" w:rsidP="009571F2">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①学習指導　②学級経営や進路・生徒指導　③学校運営　④部活動や地域貢献等の各目標設定項目の達成ができたか。</w:t>
            </w:r>
          </w:p>
        </w:tc>
        <w:tc>
          <w:tcPr>
            <w:tcW w:w="1403" w:type="dxa"/>
            <w:tcBorders>
              <w:top w:val="single" w:sz="18" w:space="0" w:color="000000"/>
              <w:left w:val="single" w:sz="4" w:space="0" w:color="000000"/>
              <w:bottom w:val="single" w:sz="18" w:space="0" w:color="000000"/>
              <w:right w:val="single" w:sz="4" w:space="0" w:color="000000"/>
              <w:tr2bl w:val="single" w:sz="4" w:space="0" w:color="auto"/>
            </w:tcBorders>
            <w:vAlign w:val="center"/>
          </w:tcPr>
          <w:p w14:paraId="502390EC" w14:textId="3FFE97FA" w:rsidR="009571F2" w:rsidRPr="0047139E" w:rsidRDefault="009571F2" w:rsidP="009571F2">
            <w:pPr>
              <w:suppressAutoHyphens/>
              <w:kinsoku w:val="0"/>
              <w:overflowPunct w:val="0"/>
              <w:autoSpaceDE w:val="0"/>
              <w:autoSpaceDN w:val="0"/>
              <w:adjustRightInd w:val="0"/>
              <w:spacing w:line="300" w:lineRule="exact"/>
              <w:jc w:val="center"/>
              <w:textAlignment w:val="baseline"/>
              <w:rPr>
                <w:rFonts w:ascii="ＭＳ 明朝" w:hAnsi="ＭＳ 明朝"/>
                <w:kern w:val="0"/>
                <w:sz w:val="28"/>
                <w:szCs w:val="28"/>
              </w:rPr>
            </w:pPr>
          </w:p>
        </w:tc>
        <w:tc>
          <w:tcPr>
            <w:tcW w:w="1503" w:type="dxa"/>
            <w:tcBorders>
              <w:top w:val="single" w:sz="18" w:space="0" w:color="000000"/>
              <w:left w:val="single" w:sz="4" w:space="0" w:color="000000"/>
              <w:bottom w:val="single" w:sz="18" w:space="0" w:color="000000"/>
              <w:right w:val="single" w:sz="18" w:space="0" w:color="000000"/>
            </w:tcBorders>
            <w:vAlign w:val="center"/>
          </w:tcPr>
          <w:p w14:paraId="7F7B9116" w14:textId="41360CF5" w:rsidR="009571F2" w:rsidRPr="00932D6B" w:rsidRDefault="00030EDE" w:rsidP="009571F2">
            <w:pPr>
              <w:jc w:val="center"/>
              <w:rPr>
                <w:sz w:val="28"/>
                <w:szCs w:val="28"/>
              </w:rPr>
            </w:pPr>
            <w:r>
              <w:rPr>
                <w:rFonts w:hint="eastAsia"/>
                <w:sz w:val="28"/>
                <w:szCs w:val="28"/>
              </w:rPr>
              <w:t>３．</w:t>
            </w:r>
            <w:r w:rsidR="00983E32">
              <w:rPr>
                <w:rFonts w:hint="eastAsia"/>
                <w:sz w:val="28"/>
                <w:szCs w:val="28"/>
              </w:rPr>
              <w:t>３</w:t>
            </w:r>
          </w:p>
        </w:tc>
      </w:tr>
      <w:tr w:rsidR="009571F2" w:rsidRPr="00297E7D" w14:paraId="1A896319" w14:textId="77777777" w:rsidTr="00260ABB">
        <w:trPr>
          <w:trHeight w:val="571"/>
        </w:trPr>
        <w:tc>
          <w:tcPr>
            <w:tcW w:w="11025" w:type="dxa"/>
            <w:gridSpan w:val="6"/>
            <w:tcBorders>
              <w:top w:val="single" w:sz="18" w:space="0" w:color="000000"/>
              <w:left w:val="single" w:sz="18" w:space="0" w:color="000000"/>
              <w:bottom w:val="single" w:sz="18" w:space="0" w:color="000000"/>
              <w:right w:val="single" w:sz="18" w:space="0" w:color="000000"/>
            </w:tcBorders>
            <w:vAlign w:val="center"/>
          </w:tcPr>
          <w:p w14:paraId="5B850E7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b/>
                <w:bCs/>
                <w:color w:val="000000"/>
                <w:kern w:val="0"/>
                <w:sz w:val="20"/>
                <w:szCs w:val="20"/>
              </w:rPr>
              <w:t xml:space="preserve">   </w:t>
            </w:r>
            <w:r w:rsidRPr="00297E7D">
              <w:rPr>
                <w:rFonts w:ascii="ＭＳ 明朝" w:hAnsi="ＭＳ 明朝" w:cs="ＭＳ 明朝" w:hint="eastAsia"/>
                <w:b/>
                <w:bCs/>
                <w:color w:val="000000"/>
                <w:kern w:val="0"/>
                <w:sz w:val="20"/>
                <w:szCs w:val="20"/>
              </w:rPr>
              <w:t>【評価分野】　６　教　育　環　境</w:t>
            </w:r>
          </w:p>
        </w:tc>
      </w:tr>
      <w:tr w:rsidR="009571F2" w:rsidRPr="00297E7D" w14:paraId="5C4E546F" w14:textId="77777777" w:rsidTr="00EC0E77">
        <w:trPr>
          <w:trHeight w:val="840"/>
        </w:trPr>
        <w:tc>
          <w:tcPr>
            <w:tcW w:w="1203" w:type="dxa"/>
            <w:vMerge w:val="restart"/>
            <w:tcBorders>
              <w:top w:val="single" w:sz="18" w:space="0" w:color="000000"/>
              <w:left w:val="single" w:sz="18" w:space="0" w:color="000000"/>
              <w:bottom w:val="nil"/>
              <w:right w:val="single" w:sz="4" w:space="0" w:color="000000"/>
            </w:tcBorders>
            <w:vAlign w:val="center"/>
          </w:tcPr>
          <w:p w14:paraId="23AB647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①学校環境</w:t>
            </w:r>
          </w:p>
          <w:p w14:paraId="0139ED6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 xml:space="preserve">　の整備</w:t>
            </w:r>
          </w:p>
        </w:tc>
        <w:tc>
          <w:tcPr>
            <w:tcW w:w="1703" w:type="dxa"/>
            <w:tcBorders>
              <w:top w:val="single" w:sz="18" w:space="0" w:color="000000"/>
              <w:left w:val="single" w:sz="4" w:space="0" w:color="000000"/>
              <w:bottom w:val="nil"/>
              <w:right w:val="single" w:sz="4" w:space="0" w:color="000000"/>
            </w:tcBorders>
            <w:vAlign w:val="center"/>
          </w:tcPr>
          <w:p w14:paraId="2655E09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潤いのある生活環境の整備</w:t>
            </w:r>
          </w:p>
        </w:tc>
        <w:tc>
          <w:tcPr>
            <w:tcW w:w="1704" w:type="dxa"/>
            <w:tcBorders>
              <w:top w:val="single" w:sz="18" w:space="0" w:color="000000"/>
              <w:left w:val="single" w:sz="4" w:space="0" w:color="000000"/>
              <w:bottom w:val="nil"/>
              <w:right w:val="single" w:sz="4" w:space="0" w:color="000000"/>
            </w:tcBorders>
            <w:vAlign w:val="center"/>
          </w:tcPr>
          <w:p w14:paraId="4795B59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日々の清掃を徹底して美化意識を高める。</w:t>
            </w:r>
          </w:p>
        </w:tc>
        <w:tc>
          <w:tcPr>
            <w:tcW w:w="3509" w:type="dxa"/>
            <w:tcBorders>
              <w:top w:val="single" w:sz="18" w:space="0" w:color="000000"/>
              <w:left w:val="single" w:sz="4" w:space="0" w:color="000000"/>
              <w:bottom w:val="nil"/>
              <w:right w:val="single" w:sz="4" w:space="0" w:color="000000"/>
            </w:tcBorders>
            <w:vAlign w:val="center"/>
          </w:tcPr>
          <w:p w14:paraId="5564DBDA"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日々の清掃活動に全校生徒、全教職員で積極的に取り組む。</w:t>
            </w:r>
          </w:p>
        </w:tc>
        <w:tc>
          <w:tcPr>
            <w:tcW w:w="1403"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195328F1" w14:textId="5E6D341E" w:rsidR="009571F2" w:rsidRPr="00932D6B" w:rsidRDefault="009571F2" w:rsidP="009571F2">
            <w:pPr>
              <w:jc w:val="center"/>
              <w:rPr>
                <w:sz w:val="28"/>
                <w:szCs w:val="28"/>
              </w:rPr>
            </w:pPr>
          </w:p>
        </w:tc>
        <w:tc>
          <w:tcPr>
            <w:tcW w:w="1503" w:type="dxa"/>
            <w:tcBorders>
              <w:top w:val="single" w:sz="18" w:space="0" w:color="000000"/>
              <w:left w:val="single" w:sz="4" w:space="0" w:color="000000"/>
              <w:bottom w:val="nil"/>
              <w:right w:val="single" w:sz="18" w:space="0" w:color="000000"/>
            </w:tcBorders>
            <w:vAlign w:val="center"/>
          </w:tcPr>
          <w:p w14:paraId="26566ADD" w14:textId="49E36666" w:rsidR="009571F2" w:rsidRPr="00932D6B" w:rsidRDefault="00030EDE" w:rsidP="009571F2">
            <w:pPr>
              <w:jc w:val="center"/>
              <w:rPr>
                <w:sz w:val="28"/>
                <w:szCs w:val="28"/>
              </w:rPr>
            </w:pPr>
            <w:r>
              <w:rPr>
                <w:rFonts w:hint="eastAsia"/>
                <w:sz w:val="28"/>
                <w:szCs w:val="28"/>
              </w:rPr>
              <w:t>３．</w:t>
            </w:r>
            <w:r w:rsidR="00983E32">
              <w:rPr>
                <w:rFonts w:hint="eastAsia"/>
                <w:sz w:val="28"/>
                <w:szCs w:val="28"/>
              </w:rPr>
              <w:t>２</w:t>
            </w:r>
          </w:p>
        </w:tc>
      </w:tr>
      <w:tr w:rsidR="009571F2" w:rsidRPr="00297E7D" w14:paraId="58434DB5" w14:textId="77777777" w:rsidTr="00EC0E77">
        <w:trPr>
          <w:trHeight w:val="630"/>
        </w:trPr>
        <w:tc>
          <w:tcPr>
            <w:tcW w:w="1203" w:type="dxa"/>
            <w:vMerge/>
            <w:tcBorders>
              <w:top w:val="nil"/>
              <w:left w:val="single" w:sz="18" w:space="0" w:color="000000"/>
              <w:bottom w:val="nil"/>
              <w:right w:val="single" w:sz="4" w:space="0" w:color="000000"/>
            </w:tcBorders>
            <w:vAlign w:val="center"/>
          </w:tcPr>
          <w:p w14:paraId="440A1059"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nil"/>
              <w:right w:val="single" w:sz="4" w:space="0" w:color="000000"/>
            </w:tcBorders>
            <w:vAlign w:val="center"/>
          </w:tcPr>
          <w:p w14:paraId="512200FF"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諸経費の節減を励行</w:t>
            </w:r>
          </w:p>
        </w:tc>
        <w:tc>
          <w:tcPr>
            <w:tcW w:w="1704" w:type="dxa"/>
            <w:tcBorders>
              <w:top w:val="single" w:sz="4" w:space="0" w:color="000000"/>
              <w:left w:val="single" w:sz="4" w:space="0" w:color="000000"/>
              <w:bottom w:val="nil"/>
              <w:right w:val="single" w:sz="4" w:space="0" w:color="000000"/>
            </w:tcBorders>
            <w:vAlign w:val="center"/>
          </w:tcPr>
          <w:p w14:paraId="208D083C"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施設・設備等の点検を徹底する。</w:t>
            </w:r>
          </w:p>
        </w:tc>
        <w:tc>
          <w:tcPr>
            <w:tcW w:w="3509" w:type="dxa"/>
            <w:tcBorders>
              <w:top w:val="single" w:sz="4" w:space="0" w:color="000000"/>
              <w:left w:val="single" w:sz="4" w:space="0" w:color="000000"/>
              <w:bottom w:val="nil"/>
              <w:right w:val="single" w:sz="4" w:space="0" w:color="000000"/>
            </w:tcBorders>
            <w:vAlign w:val="center"/>
          </w:tcPr>
          <w:p w14:paraId="5D81B83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光熱費、通信費、消耗品費等、前年度比のマイナス３％に抑える。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4850EB0" w14:textId="124074FE"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0F9167AF" w14:textId="11546BAE" w:rsidR="009571F2" w:rsidRPr="00932D6B" w:rsidRDefault="00983E32"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04AF3217" w14:textId="77777777" w:rsidTr="00EC0E77">
        <w:trPr>
          <w:trHeight w:val="1050"/>
        </w:trPr>
        <w:tc>
          <w:tcPr>
            <w:tcW w:w="1203" w:type="dxa"/>
            <w:tcBorders>
              <w:top w:val="single" w:sz="4" w:space="0" w:color="000000"/>
              <w:left w:val="single" w:sz="18" w:space="0" w:color="000000"/>
              <w:bottom w:val="nil"/>
              <w:right w:val="single" w:sz="4" w:space="0" w:color="000000"/>
            </w:tcBorders>
            <w:vAlign w:val="center"/>
          </w:tcPr>
          <w:p w14:paraId="29090E3E"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②施設･設　備の管理</w:t>
            </w:r>
          </w:p>
        </w:tc>
        <w:tc>
          <w:tcPr>
            <w:tcW w:w="1703" w:type="dxa"/>
            <w:tcBorders>
              <w:top w:val="single" w:sz="4" w:space="0" w:color="000000"/>
              <w:left w:val="single" w:sz="4" w:space="0" w:color="000000"/>
              <w:bottom w:val="nil"/>
              <w:right w:val="single" w:sz="4" w:space="0" w:color="000000"/>
            </w:tcBorders>
            <w:vAlign w:val="center"/>
          </w:tcPr>
          <w:p w14:paraId="5B74332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活用と安全管理</w:t>
            </w:r>
          </w:p>
        </w:tc>
        <w:tc>
          <w:tcPr>
            <w:tcW w:w="1704" w:type="dxa"/>
            <w:tcBorders>
              <w:top w:val="single" w:sz="4" w:space="0" w:color="000000"/>
              <w:left w:val="single" w:sz="4" w:space="0" w:color="000000"/>
              <w:bottom w:val="nil"/>
              <w:right w:val="single" w:sz="4" w:space="0" w:color="000000"/>
            </w:tcBorders>
            <w:vAlign w:val="center"/>
          </w:tcPr>
          <w:p w14:paraId="13DBDFE0"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施設・設備の有効な活用を図り、安全点検等の管理を適切に行う。</w:t>
            </w:r>
          </w:p>
        </w:tc>
        <w:tc>
          <w:tcPr>
            <w:tcW w:w="3509" w:type="dxa"/>
            <w:tcBorders>
              <w:top w:val="single" w:sz="4" w:space="0" w:color="000000"/>
              <w:left w:val="single" w:sz="4" w:space="0" w:color="000000"/>
              <w:bottom w:val="nil"/>
              <w:right w:val="single" w:sz="4" w:space="0" w:color="000000"/>
            </w:tcBorders>
            <w:vAlign w:val="center"/>
          </w:tcPr>
          <w:p w14:paraId="75285363"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安全点検や補修を月に１回以上行い、環境整備を図る。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713F3F4" w14:textId="7AF6CBFD"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43829C33" w14:textId="751E3735" w:rsidR="009571F2" w:rsidRPr="00932D6B" w:rsidRDefault="00983E32"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２</w:t>
            </w:r>
          </w:p>
        </w:tc>
      </w:tr>
      <w:tr w:rsidR="009571F2" w:rsidRPr="00297E7D" w14:paraId="173D0FFB" w14:textId="77777777" w:rsidTr="00EC0E77">
        <w:trPr>
          <w:trHeight w:val="1050"/>
        </w:trPr>
        <w:tc>
          <w:tcPr>
            <w:tcW w:w="1203" w:type="dxa"/>
            <w:vMerge w:val="restart"/>
            <w:tcBorders>
              <w:top w:val="single" w:sz="4" w:space="0" w:color="000000"/>
              <w:left w:val="single" w:sz="18" w:space="0" w:color="000000"/>
              <w:bottom w:val="nil"/>
              <w:right w:val="single" w:sz="4" w:space="0" w:color="000000"/>
            </w:tcBorders>
            <w:vAlign w:val="center"/>
          </w:tcPr>
          <w:p w14:paraId="50213C80"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③情報イン　フラの整　備</w:t>
            </w:r>
          </w:p>
        </w:tc>
        <w:tc>
          <w:tcPr>
            <w:tcW w:w="1703" w:type="dxa"/>
            <w:tcBorders>
              <w:top w:val="single" w:sz="4" w:space="0" w:color="000000"/>
              <w:left w:val="single" w:sz="4" w:space="0" w:color="000000"/>
              <w:bottom w:val="nil"/>
              <w:right w:val="single" w:sz="4" w:space="0" w:color="000000"/>
            </w:tcBorders>
            <w:vAlign w:val="center"/>
          </w:tcPr>
          <w:p w14:paraId="261AD16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教育活動全般の情報化</w:t>
            </w:r>
          </w:p>
        </w:tc>
        <w:tc>
          <w:tcPr>
            <w:tcW w:w="1704" w:type="dxa"/>
            <w:tcBorders>
              <w:top w:val="single" w:sz="4" w:space="0" w:color="000000"/>
              <w:left w:val="single" w:sz="4" w:space="0" w:color="000000"/>
              <w:bottom w:val="nil"/>
              <w:right w:val="single" w:sz="4" w:space="0" w:color="000000"/>
            </w:tcBorders>
            <w:vAlign w:val="center"/>
          </w:tcPr>
          <w:p w14:paraId="6DE0C45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パソコン等を使った校務処理を適切に行う。</w:t>
            </w:r>
          </w:p>
        </w:tc>
        <w:tc>
          <w:tcPr>
            <w:tcW w:w="3509" w:type="dxa"/>
            <w:tcBorders>
              <w:top w:val="single" w:sz="4" w:space="0" w:color="000000"/>
              <w:left w:val="single" w:sz="4" w:space="0" w:color="000000"/>
              <w:bottom w:val="nil"/>
              <w:right w:val="single" w:sz="4" w:space="0" w:color="000000"/>
            </w:tcBorders>
            <w:vAlign w:val="center"/>
          </w:tcPr>
          <w:p w14:paraId="62D85E7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パソコンによる校務処理を推進し、データーの共有化を図り、効率的な事務作業を行う。</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1AC218B" w14:textId="3F94936C"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638F9B13" w14:textId="41F0A8B9" w:rsidR="009571F2" w:rsidRPr="00932D6B" w:rsidRDefault="00030EDE" w:rsidP="009571F2">
            <w:pPr>
              <w:jc w:val="center"/>
              <w:rPr>
                <w:sz w:val="28"/>
                <w:szCs w:val="28"/>
              </w:rPr>
            </w:pPr>
            <w:r>
              <w:rPr>
                <w:rFonts w:hint="eastAsia"/>
                <w:sz w:val="28"/>
                <w:szCs w:val="28"/>
              </w:rPr>
              <w:t>３．</w:t>
            </w:r>
            <w:r w:rsidR="00983E32">
              <w:rPr>
                <w:rFonts w:hint="eastAsia"/>
                <w:sz w:val="28"/>
                <w:szCs w:val="28"/>
              </w:rPr>
              <w:t>３</w:t>
            </w:r>
          </w:p>
        </w:tc>
      </w:tr>
      <w:tr w:rsidR="009571F2" w:rsidRPr="00297E7D" w14:paraId="1EBBAB88" w14:textId="77777777" w:rsidTr="00EC0E77">
        <w:trPr>
          <w:trHeight w:val="840"/>
        </w:trPr>
        <w:tc>
          <w:tcPr>
            <w:tcW w:w="1203" w:type="dxa"/>
            <w:vMerge/>
            <w:tcBorders>
              <w:top w:val="nil"/>
              <w:left w:val="single" w:sz="18" w:space="0" w:color="000000"/>
              <w:bottom w:val="single" w:sz="18" w:space="0" w:color="000000"/>
              <w:right w:val="single" w:sz="4" w:space="0" w:color="000000"/>
            </w:tcBorders>
            <w:vAlign w:val="center"/>
          </w:tcPr>
          <w:p w14:paraId="1C9ACF20"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single" w:sz="18" w:space="0" w:color="000000"/>
              <w:right w:val="single" w:sz="4" w:space="0" w:color="000000"/>
            </w:tcBorders>
            <w:vAlign w:val="center"/>
          </w:tcPr>
          <w:p w14:paraId="7A08C84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ホームページの更新</w:t>
            </w:r>
          </w:p>
        </w:tc>
        <w:tc>
          <w:tcPr>
            <w:tcW w:w="1704" w:type="dxa"/>
            <w:tcBorders>
              <w:top w:val="single" w:sz="4" w:space="0" w:color="000000"/>
              <w:left w:val="single" w:sz="4" w:space="0" w:color="000000"/>
              <w:bottom w:val="single" w:sz="18" w:space="0" w:color="000000"/>
              <w:right w:val="single" w:sz="4" w:space="0" w:color="000000"/>
            </w:tcBorders>
            <w:vAlign w:val="center"/>
          </w:tcPr>
          <w:p w14:paraId="3DF83AD6"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ホームページを見やすくし、定期的に更新する。</w:t>
            </w:r>
          </w:p>
        </w:tc>
        <w:tc>
          <w:tcPr>
            <w:tcW w:w="3509" w:type="dxa"/>
            <w:tcBorders>
              <w:top w:val="single" w:sz="4" w:space="0" w:color="000000"/>
              <w:left w:val="single" w:sz="4" w:space="0" w:color="000000"/>
              <w:bottom w:val="single" w:sz="18" w:space="0" w:color="000000"/>
              <w:right w:val="single" w:sz="4" w:space="0" w:color="000000"/>
            </w:tcBorders>
            <w:vAlign w:val="center"/>
          </w:tcPr>
          <w:p w14:paraId="76F6051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見やすいホームページを作成するとともに、定期的な学校情報を発信する。</w:t>
            </w:r>
          </w:p>
        </w:tc>
        <w:tc>
          <w:tcPr>
            <w:tcW w:w="1403"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572D81DE" w14:textId="0ADE9492" w:rsidR="009571F2" w:rsidRPr="00932D6B" w:rsidRDefault="009571F2" w:rsidP="009571F2">
            <w:pPr>
              <w:jc w:val="center"/>
              <w:rPr>
                <w:sz w:val="28"/>
                <w:szCs w:val="28"/>
              </w:rPr>
            </w:pPr>
          </w:p>
        </w:tc>
        <w:tc>
          <w:tcPr>
            <w:tcW w:w="1503" w:type="dxa"/>
            <w:tcBorders>
              <w:top w:val="single" w:sz="4" w:space="0" w:color="000000"/>
              <w:left w:val="single" w:sz="4" w:space="0" w:color="000000"/>
              <w:bottom w:val="single" w:sz="18" w:space="0" w:color="000000"/>
              <w:right w:val="single" w:sz="18" w:space="0" w:color="000000"/>
            </w:tcBorders>
            <w:vAlign w:val="center"/>
          </w:tcPr>
          <w:p w14:paraId="07DC0515" w14:textId="40A58E9D" w:rsidR="009571F2" w:rsidRPr="00932D6B" w:rsidRDefault="00030EDE" w:rsidP="009571F2">
            <w:pPr>
              <w:jc w:val="center"/>
              <w:rPr>
                <w:sz w:val="28"/>
                <w:szCs w:val="28"/>
              </w:rPr>
            </w:pPr>
            <w:r>
              <w:rPr>
                <w:rFonts w:hint="eastAsia"/>
                <w:sz w:val="28"/>
                <w:szCs w:val="28"/>
              </w:rPr>
              <w:t>３．</w:t>
            </w:r>
            <w:r w:rsidR="00983E32">
              <w:rPr>
                <w:rFonts w:hint="eastAsia"/>
                <w:sz w:val="28"/>
                <w:szCs w:val="28"/>
              </w:rPr>
              <w:t>４</w:t>
            </w:r>
          </w:p>
        </w:tc>
      </w:tr>
      <w:tr w:rsidR="009571F2" w:rsidRPr="00297E7D" w14:paraId="2421E6FF" w14:textId="77777777" w:rsidTr="00A40172">
        <w:trPr>
          <w:trHeight w:val="551"/>
        </w:trPr>
        <w:tc>
          <w:tcPr>
            <w:tcW w:w="11025" w:type="dxa"/>
            <w:gridSpan w:val="6"/>
            <w:tcBorders>
              <w:top w:val="single" w:sz="18" w:space="0" w:color="000000"/>
              <w:left w:val="single" w:sz="18" w:space="0" w:color="000000"/>
              <w:bottom w:val="single" w:sz="18" w:space="0" w:color="000000"/>
              <w:right w:val="single" w:sz="18" w:space="0" w:color="000000"/>
            </w:tcBorders>
            <w:vAlign w:val="center"/>
          </w:tcPr>
          <w:p w14:paraId="20B03D0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t xml:space="preserve">　</w:t>
            </w:r>
            <w:r w:rsidRPr="00297E7D">
              <w:rPr>
                <w:rFonts w:ascii="ＭＳ 明朝" w:hAnsi="ＭＳ 明朝" w:cs="ＭＳ 明朝" w:hint="eastAsia"/>
                <w:b/>
                <w:bCs/>
                <w:color w:val="000000"/>
                <w:kern w:val="0"/>
                <w:sz w:val="20"/>
                <w:szCs w:val="20"/>
              </w:rPr>
              <w:t>【評価分野】　７　開かれた学校づくり</w:t>
            </w:r>
          </w:p>
        </w:tc>
      </w:tr>
      <w:tr w:rsidR="009571F2" w:rsidRPr="00297E7D" w14:paraId="2C7998E5" w14:textId="77777777" w:rsidTr="00EC0E77">
        <w:trPr>
          <w:trHeight w:val="886"/>
        </w:trPr>
        <w:tc>
          <w:tcPr>
            <w:tcW w:w="1203" w:type="dxa"/>
            <w:vMerge w:val="restart"/>
            <w:tcBorders>
              <w:top w:val="single" w:sz="18" w:space="0" w:color="000000"/>
              <w:left w:val="single" w:sz="18" w:space="0" w:color="000000"/>
              <w:bottom w:val="nil"/>
              <w:right w:val="single" w:sz="4" w:space="0" w:color="000000"/>
            </w:tcBorders>
            <w:vAlign w:val="center"/>
          </w:tcPr>
          <w:p w14:paraId="43A799FB" w14:textId="77777777" w:rsidR="009571F2" w:rsidRPr="00D1268A"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①保護者と　の連携</w:t>
            </w:r>
          </w:p>
        </w:tc>
        <w:tc>
          <w:tcPr>
            <w:tcW w:w="1703" w:type="dxa"/>
            <w:vMerge w:val="restart"/>
            <w:tcBorders>
              <w:top w:val="single" w:sz="18" w:space="0" w:color="000000"/>
              <w:left w:val="single" w:sz="4" w:space="0" w:color="000000"/>
              <w:bottom w:val="nil"/>
              <w:right w:val="single" w:sz="4" w:space="0" w:color="000000"/>
            </w:tcBorders>
            <w:vAlign w:val="center"/>
          </w:tcPr>
          <w:p w14:paraId="0FCB07C1" w14:textId="77777777"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育友会活動の充実</w:t>
            </w:r>
          </w:p>
        </w:tc>
        <w:tc>
          <w:tcPr>
            <w:tcW w:w="1704" w:type="dxa"/>
            <w:tcBorders>
              <w:top w:val="single" w:sz="18" w:space="0" w:color="000000"/>
              <w:left w:val="single" w:sz="4" w:space="0" w:color="000000"/>
              <w:bottom w:val="nil"/>
              <w:right w:val="single" w:sz="4" w:space="0" w:color="000000"/>
            </w:tcBorders>
            <w:vAlign w:val="center"/>
          </w:tcPr>
          <w:p w14:paraId="7AF53B38"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生徒に関する情報の相互交換を密にする。</w:t>
            </w:r>
          </w:p>
        </w:tc>
        <w:tc>
          <w:tcPr>
            <w:tcW w:w="3509" w:type="dxa"/>
            <w:tcBorders>
              <w:top w:val="single" w:sz="18" w:space="0" w:color="000000"/>
              <w:left w:val="single" w:sz="4" w:space="0" w:color="000000"/>
              <w:bottom w:val="nil"/>
              <w:right w:val="single" w:sz="4" w:space="0" w:color="000000"/>
            </w:tcBorders>
            <w:vAlign w:val="center"/>
          </w:tcPr>
          <w:p w14:paraId="2CEDD7D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学校便りや学年通信を作成し，学校の教育方針や具体的活動についての情報を提供する。</w:t>
            </w:r>
          </w:p>
        </w:tc>
        <w:tc>
          <w:tcPr>
            <w:tcW w:w="1403"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3B7D4C29" w14:textId="64044B37" w:rsidR="009571F2" w:rsidRPr="00932D6B" w:rsidRDefault="009571F2" w:rsidP="009571F2">
            <w:pPr>
              <w:jc w:val="center"/>
              <w:rPr>
                <w:sz w:val="28"/>
                <w:szCs w:val="28"/>
              </w:rPr>
            </w:pPr>
          </w:p>
        </w:tc>
        <w:tc>
          <w:tcPr>
            <w:tcW w:w="1503" w:type="dxa"/>
            <w:tcBorders>
              <w:top w:val="single" w:sz="18" w:space="0" w:color="000000"/>
              <w:left w:val="single" w:sz="4" w:space="0" w:color="000000"/>
              <w:bottom w:val="nil"/>
              <w:right w:val="single" w:sz="18" w:space="0" w:color="000000"/>
            </w:tcBorders>
            <w:vAlign w:val="center"/>
          </w:tcPr>
          <w:p w14:paraId="50DF9590" w14:textId="252223DB" w:rsidR="009571F2" w:rsidRPr="00932D6B" w:rsidRDefault="00030EDE" w:rsidP="009571F2">
            <w:pPr>
              <w:jc w:val="center"/>
              <w:rPr>
                <w:sz w:val="28"/>
                <w:szCs w:val="28"/>
              </w:rPr>
            </w:pPr>
            <w:r>
              <w:rPr>
                <w:rFonts w:hint="eastAsia"/>
                <w:sz w:val="28"/>
                <w:szCs w:val="28"/>
              </w:rPr>
              <w:t>３．</w:t>
            </w:r>
            <w:r w:rsidR="00983E32">
              <w:rPr>
                <w:rFonts w:hint="eastAsia"/>
                <w:sz w:val="28"/>
                <w:szCs w:val="28"/>
              </w:rPr>
              <w:t>６</w:t>
            </w:r>
          </w:p>
        </w:tc>
      </w:tr>
      <w:tr w:rsidR="009571F2" w:rsidRPr="00297E7D" w14:paraId="738BC49B" w14:textId="77777777" w:rsidTr="00EC0E77">
        <w:trPr>
          <w:trHeight w:val="1260"/>
        </w:trPr>
        <w:tc>
          <w:tcPr>
            <w:tcW w:w="1203" w:type="dxa"/>
            <w:vMerge/>
            <w:tcBorders>
              <w:top w:val="nil"/>
              <w:left w:val="single" w:sz="18" w:space="0" w:color="000000"/>
              <w:bottom w:val="nil"/>
              <w:right w:val="single" w:sz="4" w:space="0" w:color="000000"/>
            </w:tcBorders>
            <w:vAlign w:val="center"/>
          </w:tcPr>
          <w:p w14:paraId="4FEB4C07"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vMerge/>
            <w:tcBorders>
              <w:top w:val="nil"/>
              <w:left w:val="single" w:sz="4" w:space="0" w:color="000000"/>
              <w:bottom w:val="nil"/>
              <w:right w:val="single" w:sz="4" w:space="0" w:color="000000"/>
            </w:tcBorders>
            <w:vAlign w:val="center"/>
          </w:tcPr>
          <w:p w14:paraId="10D08349"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4" w:type="dxa"/>
            <w:tcBorders>
              <w:top w:val="single" w:sz="4" w:space="0" w:color="000000"/>
              <w:left w:val="single" w:sz="4" w:space="0" w:color="000000"/>
              <w:bottom w:val="nil"/>
              <w:right w:val="single" w:sz="4" w:space="0" w:color="000000"/>
            </w:tcBorders>
            <w:vAlign w:val="center"/>
          </w:tcPr>
          <w:p w14:paraId="2A4939B9"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学校方針や具体的教育活動についての情報を保護者等へ積極的に提供する。</w:t>
            </w:r>
          </w:p>
        </w:tc>
        <w:tc>
          <w:tcPr>
            <w:tcW w:w="3509" w:type="dxa"/>
            <w:tcBorders>
              <w:top w:val="single" w:sz="4" w:space="0" w:color="000000"/>
              <w:left w:val="single" w:sz="4" w:space="0" w:color="000000"/>
              <w:bottom w:val="nil"/>
              <w:right w:val="single" w:sz="4" w:space="0" w:color="000000"/>
            </w:tcBorders>
            <w:vAlign w:val="center"/>
          </w:tcPr>
          <w:p w14:paraId="56383C8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育友会活動を活性化し，総会・評議員会や学校行事に参加を促し、学校運営に反映させる。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67619F3" w14:textId="3B792267"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3BCE4722" w14:textId="5486248D" w:rsidR="009571F2" w:rsidRPr="00932D6B" w:rsidRDefault="00030EDE" w:rsidP="009571F2">
            <w:pPr>
              <w:jc w:val="center"/>
              <w:rPr>
                <w:sz w:val="28"/>
                <w:szCs w:val="28"/>
              </w:rPr>
            </w:pPr>
            <w:r>
              <w:rPr>
                <w:rFonts w:hint="eastAsia"/>
                <w:sz w:val="28"/>
                <w:szCs w:val="28"/>
              </w:rPr>
              <w:t>３．</w:t>
            </w:r>
            <w:r w:rsidR="00983E32">
              <w:rPr>
                <w:rFonts w:hint="eastAsia"/>
                <w:sz w:val="28"/>
                <w:szCs w:val="28"/>
              </w:rPr>
              <w:t>５</w:t>
            </w:r>
          </w:p>
        </w:tc>
      </w:tr>
      <w:tr w:rsidR="009571F2" w:rsidRPr="00297E7D" w14:paraId="34BEF3CC" w14:textId="77777777" w:rsidTr="00EC0E77">
        <w:trPr>
          <w:trHeight w:val="840"/>
        </w:trPr>
        <w:tc>
          <w:tcPr>
            <w:tcW w:w="1203" w:type="dxa"/>
            <w:vMerge w:val="restart"/>
            <w:tcBorders>
              <w:top w:val="single" w:sz="4" w:space="0" w:color="000000"/>
              <w:left w:val="single" w:sz="18" w:space="0" w:color="000000"/>
              <w:bottom w:val="nil"/>
              <w:right w:val="single" w:sz="4" w:space="0" w:color="000000"/>
            </w:tcBorders>
            <w:vAlign w:val="center"/>
          </w:tcPr>
          <w:p w14:paraId="540265AB"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②地域や関　係機関と　の連携</w:t>
            </w:r>
          </w:p>
        </w:tc>
        <w:tc>
          <w:tcPr>
            <w:tcW w:w="1703" w:type="dxa"/>
            <w:vMerge w:val="restart"/>
            <w:tcBorders>
              <w:top w:val="single" w:sz="4" w:space="0" w:color="000000"/>
              <w:left w:val="single" w:sz="4" w:space="0" w:color="000000"/>
              <w:bottom w:val="nil"/>
              <w:right w:val="single" w:sz="4" w:space="0" w:color="000000"/>
            </w:tcBorders>
            <w:vAlign w:val="center"/>
          </w:tcPr>
          <w:p w14:paraId="7B033898" w14:textId="77777777"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学校間連携の充実</w:t>
            </w:r>
          </w:p>
        </w:tc>
        <w:tc>
          <w:tcPr>
            <w:tcW w:w="1704" w:type="dxa"/>
            <w:vMerge w:val="restart"/>
            <w:tcBorders>
              <w:top w:val="single" w:sz="4" w:space="0" w:color="000000"/>
              <w:left w:val="single" w:sz="4" w:space="0" w:color="000000"/>
              <w:bottom w:val="nil"/>
              <w:right w:val="single" w:sz="4" w:space="0" w:color="000000"/>
            </w:tcBorders>
            <w:vAlign w:val="center"/>
          </w:tcPr>
          <w:p w14:paraId="459F1980"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他校や異校種と連携を図る。</w:t>
            </w:r>
          </w:p>
        </w:tc>
        <w:tc>
          <w:tcPr>
            <w:tcW w:w="3509" w:type="dxa"/>
            <w:tcBorders>
              <w:top w:val="single" w:sz="4" w:space="0" w:color="000000"/>
              <w:left w:val="single" w:sz="4" w:space="0" w:color="000000"/>
              <w:bottom w:val="nil"/>
              <w:right w:val="single" w:sz="4" w:space="0" w:color="000000"/>
            </w:tcBorders>
            <w:vAlign w:val="center"/>
          </w:tcPr>
          <w:p w14:paraId="03A22E21"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近隣地域の高校・中学校等との情報交換や連携を取る。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FD0474E" w14:textId="21C8766C"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744C78B0" w14:textId="22A897EE" w:rsidR="009571F2" w:rsidRPr="00932D6B" w:rsidRDefault="00030EDE" w:rsidP="009571F2">
            <w:pPr>
              <w:jc w:val="center"/>
              <w:rPr>
                <w:sz w:val="28"/>
                <w:szCs w:val="28"/>
              </w:rPr>
            </w:pPr>
            <w:r>
              <w:rPr>
                <w:rFonts w:hint="eastAsia"/>
                <w:sz w:val="28"/>
                <w:szCs w:val="28"/>
              </w:rPr>
              <w:t>３．</w:t>
            </w:r>
            <w:r w:rsidR="00983E32">
              <w:rPr>
                <w:rFonts w:hint="eastAsia"/>
                <w:sz w:val="28"/>
                <w:szCs w:val="28"/>
              </w:rPr>
              <w:t>４</w:t>
            </w:r>
          </w:p>
        </w:tc>
      </w:tr>
      <w:tr w:rsidR="009571F2" w:rsidRPr="00297E7D" w14:paraId="4844EAA0" w14:textId="77777777" w:rsidTr="00EC0E77">
        <w:trPr>
          <w:trHeight w:val="840"/>
        </w:trPr>
        <w:tc>
          <w:tcPr>
            <w:tcW w:w="1203" w:type="dxa"/>
            <w:vMerge/>
            <w:tcBorders>
              <w:top w:val="nil"/>
              <w:left w:val="single" w:sz="18" w:space="0" w:color="000000"/>
              <w:bottom w:val="nil"/>
              <w:right w:val="single" w:sz="4" w:space="0" w:color="000000"/>
            </w:tcBorders>
            <w:vAlign w:val="center"/>
          </w:tcPr>
          <w:p w14:paraId="1C9B9654"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vMerge/>
            <w:tcBorders>
              <w:top w:val="nil"/>
              <w:left w:val="single" w:sz="4" w:space="0" w:color="000000"/>
              <w:bottom w:val="nil"/>
              <w:right w:val="single" w:sz="4" w:space="0" w:color="000000"/>
            </w:tcBorders>
            <w:vAlign w:val="center"/>
          </w:tcPr>
          <w:p w14:paraId="17E2D75B"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4" w:type="dxa"/>
            <w:vMerge/>
            <w:tcBorders>
              <w:top w:val="nil"/>
              <w:left w:val="single" w:sz="4" w:space="0" w:color="000000"/>
              <w:bottom w:val="nil"/>
              <w:right w:val="single" w:sz="4" w:space="0" w:color="000000"/>
            </w:tcBorders>
            <w:vAlign w:val="center"/>
          </w:tcPr>
          <w:p w14:paraId="746C726E"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3509" w:type="dxa"/>
            <w:tcBorders>
              <w:top w:val="single" w:sz="4" w:space="0" w:color="000000"/>
              <w:left w:val="single" w:sz="4" w:space="0" w:color="000000"/>
              <w:bottom w:val="nil"/>
              <w:right w:val="single" w:sz="4" w:space="0" w:color="000000"/>
            </w:tcBorders>
            <w:vAlign w:val="center"/>
          </w:tcPr>
          <w:p w14:paraId="7F6EE4E3"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中学生の体験入学参加者を前年比５％増しにし，学校の特色を理解させる。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C4FCD47" w14:textId="51A5CA65"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7C82FD86" w14:textId="7A3EBA55" w:rsidR="009571F2" w:rsidRPr="00932D6B" w:rsidRDefault="00030EDE" w:rsidP="009571F2">
            <w:pPr>
              <w:jc w:val="center"/>
              <w:rPr>
                <w:sz w:val="28"/>
                <w:szCs w:val="28"/>
              </w:rPr>
            </w:pPr>
            <w:r>
              <w:rPr>
                <w:rFonts w:hint="eastAsia"/>
                <w:sz w:val="28"/>
                <w:szCs w:val="28"/>
              </w:rPr>
              <w:t>３．</w:t>
            </w:r>
            <w:r w:rsidR="00983E32">
              <w:rPr>
                <w:rFonts w:hint="eastAsia"/>
                <w:sz w:val="28"/>
                <w:szCs w:val="28"/>
              </w:rPr>
              <w:t>３</w:t>
            </w:r>
          </w:p>
        </w:tc>
      </w:tr>
      <w:tr w:rsidR="009571F2" w:rsidRPr="00297E7D" w14:paraId="505EA604" w14:textId="77777777" w:rsidTr="00EC0E77">
        <w:trPr>
          <w:trHeight w:val="1260"/>
        </w:trPr>
        <w:tc>
          <w:tcPr>
            <w:tcW w:w="1203" w:type="dxa"/>
            <w:vMerge/>
            <w:tcBorders>
              <w:top w:val="nil"/>
              <w:left w:val="single" w:sz="18" w:space="0" w:color="000000"/>
              <w:bottom w:val="single" w:sz="18" w:space="0" w:color="000000"/>
              <w:right w:val="single" w:sz="4" w:space="0" w:color="000000"/>
            </w:tcBorders>
            <w:vAlign w:val="center"/>
          </w:tcPr>
          <w:p w14:paraId="16E9DA2A"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single" w:sz="18" w:space="0" w:color="000000"/>
              <w:right w:val="single" w:sz="4" w:space="0" w:color="000000"/>
            </w:tcBorders>
            <w:vAlign w:val="center"/>
          </w:tcPr>
          <w:p w14:paraId="24632F29" w14:textId="77777777" w:rsidR="009571F2" w:rsidRPr="000076E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0"/>
                <w:szCs w:val="20"/>
              </w:rPr>
            </w:pPr>
            <w:r>
              <w:rPr>
                <w:rFonts w:ascii="ＭＳ 明朝" w:hAnsi="ＭＳ 明朝" w:hint="eastAsia"/>
                <w:kern w:val="0"/>
                <w:sz w:val="20"/>
                <w:szCs w:val="20"/>
              </w:rPr>
              <w:t>地域</w:t>
            </w:r>
            <w:r w:rsidRPr="000076ED">
              <w:rPr>
                <w:rFonts w:ascii="ＭＳ 明朝" w:hAnsi="ＭＳ 明朝" w:hint="eastAsia"/>
                <w:kern w:val="0"/>
                <w:sz w:val="20"/>
                <w:szCs w:val="20"/>
              </w:rPr>
              <w:t>交流の充実</w:t>
            </w:r>
          </w:p>
        </w:tc>
        <w:tc>
          <w:tcPr>
            <w:tcW w:w="1704" w:type="dxa"/>
            <w:tcBorders>
              <w:top w:val="single" w:sz="4" w:space="0" w:color="000000"/>
              <w:left w:val="single" w:sz="4" w:space="0" w:color="000000"/>
              <w:bottom w:val="single" w:sz="18" w:space="0" w:color="000000"/>
              <w:right w:val="single" w:sz="4" w:space="0" w:color="000000"/>
            </w:tcBorders>
            <w:vAlign w:val="center"/>
          </w:tcPr>
          <w:p w14:paraId="0C1510B0"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Pr>
                <w:rFonts w:ascii="ＭＳ 明朝" w:hAnsi="ＭＳ 明朝" w:cs="ＭＳ 明朝" w:hint="eastAsia"/>
                <w:color w:val="000000"/>
                <w:kern w:val="0"/>
                <w:sz w:val="20"/>
                <w:szCs w:val="20"/>
              </w:rPr>
              <w:t>地域との連携</w:t>
            </w:r>
            <w:r w:rsidRPr="00297E7D">
              <w:rPr>
                <w:rFonts w:ascii="ＭＳ 明朝" w:hAnsi="ＭＳ 明朝" w:cs="ＭＳ 明朝" w:hint="eastAsia"/>
                <w:color w:val="000000"/>
                <w:kern w:val="0"/>
                <w:sz w:val="20"/>
                <w:szCs w:val="20"/>
              </w:rPr>
              <w:t>を図る。</w:t>
            </w:r>
          </w:p>
        </w:tc>
        <w:tc>
          <w:tcPr>
            <w:tcW w:w="3509" w:type="dxa"/>
            <w:tcBorders>
              <w:top w:val="single" w:sz="4" w:space="0" w:color="000000"/>
              <w:left w:val="single" w:sz="4" w:space="0" w:color="000000"/>
              <w:bottom w:val="single" w:sz="18" w:space="0" w:color="000000"/>
              <w:right w:val="single" w:sz="4" w:space="0" w:color="000000"/>
            </w:tcBorders>
            <w:vAlign w:val="center"/>
          </w:tcPr>
          <w:p w14:paraId="1F2DECC8" w14:textId="22786767" w:rsidR="009571F2" w:rsidRPr="00297E7D" w:rsidRDefault="00F620D3"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Pr>
                <w:rFonts w:ascii="ＭＳ 明朝" w:hAnsi="ＭＳ 明朝" w:cs="ＭＳ 明朝" w:hint="eastAsia"/>
                <w:color w:val="000000"/>
                <w:kern w:val="0"/>
                <w:sz w:val="20"/>
                <w:szCs w:val="20"/>
              </w:rPr>
              <w:t>総合</w:t>
            </w:r>
            <w:r w:rsidR="009571F2">
              <w:rPr>
                <w:rFonts w:ascii="ＭＳ 明朝" w:hAnsi="ＭＳ 明朝" w:cs="ＭＳ 明朝" w:hint="eastAsia"/>
                <w:color w:val="000000"/>
                <w:kern w:val="0"/>
                <w:sz w:val="20"/>
                <w:szCs w:val="20"/>
              </w:rPr>
              <w:t>コース</w:t>
            </w:r>
            <w:r w:rsidR="009571F2" w:rsidRPr="00297E7D">
              <w:rPr>
                <w:rFonts w:ascii="ＭＳ 明朝" w:hAnsi="ＭＳ 明朝" w:cs="ＭＳ 明朝" w:hint="eastAsia"/>
                <w:color w:val="000000"/>
                <w:kern w:val="0"/>
                <w:sz w:val="20"/>
                <w:szCs w:val="20"/>
              </w:rPr>
              <w:t>の充実を図るために、</w:t>
            </w:r>
            <w:r w:rsidR="009571F2">
              <w:rPr>
                <w:rFonts w:ascii="ＭＳ 明朝" w:hAnsi="ＭＳ 明朝" w:cs="ＭＳ 明朝" w:hint="eastAsia"/>
                <w:color w:val="000000"/>
                <w:kern w:val="0"/>
                <w:sz w:val="20"/>
                <w:szCs w:val="20"/>
              </w:rPr>
              <w:t>地元のグループホームでの介護実習を実施する。</w:t>
            </w:r>
          </w:p>
        </w:tc>
        <w:tc>
          <w:tcPr>
            <w:tcW w:w="1403"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3FE17B04" w14:textId="54A22653" w:rsidR="009571F2" w:rsidRPr="00932D6B" w:rsidRDefault="009571F2" w:rsidP="009571F2">
            <w:pPr>
              <w:jc w:val="center"/>
              <w:rPr>
                <w:sz w:val="28"/>
                <w:szCs w:val="28"/>
              </w:rPr>
            </w:pPr>
          </w:p>
        </w:tc>
        <w:tc>
          <w:tcPr>
            <w:tcW w:w="1503" w:type="dxa"/>
            <w:tcBorders>
              <w:top w:val="single" w:sz="4" w:space="0" w:color="000000"/>
              <w:left w:val="single" w:sz="4" w:space="0" w:color="000000"/>
              <w:bottom w:val="single" w:sz="18" w:space="0" w:color="000000"/>
              <w:right w:val="single" w:sz="18" w:space="0" w:color="000000"/>
            </w:tcBorders>
            <w:vAlign w:val="center"/>
          </w:tcPr>
          <w:p w14:paraId="4839116F" w14:textId="73A96029"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sidR="00983E32">
              <w:rPr>
                <w:rFonts w:hint="eastAsia"/>
                <w:sz w:val="28"/>
                <w:szCs w:val="28"/>
              </w:rPr>
              <w:t>９</w:t>
            </w:r>
          </w:p>
        </w:tc>
      </w:tr>
    </w:tbl>
    <w:p w14:paraId="5A13C75C" w14:textId="77777777" w:rsidR="0033125B" w:rsidRDefault="00297E7D" w:rsidP="00D1268A">
      <w:pPr>
        <w:overflowPunct w:val="0"/>
        <w:spacing w:line="30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16"/>
          <w:szCs w:val="16"/>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w:t>
      </w:r>
      <w:r w:rsidR="00D1268A">
        <w:rPr>
          <w:rFonts w:ascii="ＭＳ 明朝" w:hAnsi="ＭＳ 明朝" w:cs="ＭＳ 明朝" w:hint="eastAsia"/>
          <w:color w:val="000000"/>
          <w:kern w:val="0"/>
          <w:sz w:val="16"/>
          <w:szCs w:val="16"/>
        </w:rPr>
        <w:t>い</w:t>
      </w:r>
    </w:p>
    <w:p w14:paraId="43D40171" w14:textId="76725071" w:rsidR="00404FEB" w:rsidRPr="00692EA4" w:rsidRDefault="00404FEB" w:rsidP="00D1268A">
      <w:pPr>
        <w:overflowPunct w:val="0"/>
        <w:spacing w:line="300" w:lineRule="exact"/>
        <w:textAlignment w:val="baseline"/>
        <w:rPr>
          <w:rFonts w:ascii="ＭＳ 明朝" w:hAnsi="ＭＳ 明朝"/>
          <w:color w:val="000000"/>
          <w:kern w:val="0"/>
          <w:sz w:val="28"/>
          <w:szCs w:val="28"/>
        </w:rPr>
      </w:pPr>
      <w:r>
        <w:rPr>
          <w:rFonts w:ascii="ＭＳ 明朝" w:hAnsi="ＭＳ 明朝" w:cs="ＭＳ 明朝" w:hint="eastAsia"/>
          <w:color w:val="000000"/>
          <w:kern w:val="0"/>
          <w:sz w:val="16"/>
          <w:szCs w:val="16"/>
        </w:rPr>
        <w:t xml:space="preserve">　　　　　　　　　　　　　　　　　　　　　　　　　　　　　　　　　　　　　　　　　　　　</w:t>
      </w:r>
      <w:r w:rsidR="008757AB">
        <w:rPr>
          <w:rFonts w:ascii="ＭＳ 明朝" w:hAnsi="ＭＳ 明朝" w:cs="ＭＳ 明朝" w:hint="eastAsia"/>
          <w:color w:val="000000"/>
          <w:kern w:val="0"/>
          <w:sz w:val="16"/>
          <w:szCs w:val="16"/>
        </w:rPr>
        <w:t xml:space="preserve">　　　</w:t>
      </w:r>
      <w:r w:rsidR="00692EA4">
        <w:rPr>
          <w:rFonts w:ascii="ＭＳ 明朝" w:hAnsi="ＭＳ 明朝" w:cs="ＭＳ 明朝" w:hint="eastAsia"/>
          <w:color w:val="000000"/>
          <w:kern w:val="0"/>
          <w:sz w:val="16"/>
          <w:szCs w:val="16"/>
        </w:rPr>
        <w:t xml:space="preserve">　　　　</w:t>
      </w:r>
      <w:r w:rsidR="00692EA4" w:rsidRPr="00692EA4">
        <w:rPr>
          <w:rFonts w:ascii="ＭＳ 明朝" w:hAnsi="ＭＳ 明朝" w:cs="ＭＳ 明朝" w:hint="eastAsia"/>
          <w:color w:val="000000"/>
          <w:kern w:val="0"/>
          <w:sz w:val="28"/>
          <w:szCs w:val="28"/>
        </w:rPr>
        <w:t>総平均</w:t>
      </w:r>
      <w:r w:rsidR="00733544">
        <w:rPr>
          <w:rFonts w:ascii="ＭＳ 明朝" w:hAnsi="ＭＳ 明朝" w:cs="ＭＳ 明朝" w:hint="eastAsia"/>
          <w:color w:val="000000"/>
          <w:kern w:val="0"/>
          <w:sz w:val="28"/>
          <w:szCs w:val="28"/>
        </w:rPr>
        <w:t xml:space="preserve">　３．</w:t>
      </w:r>
      <w:r w:rsidR="00983E32">
        <w:rPr>
          <w:rFonts w:ascii="ＭＳ 明朝" w:hAnsi="ＭＳ 明朝" w:cs="ＭＳ 明朝" w:hint="eastAsia"/>
          <w:color w:val="000000"/>
          <w:kern w:val="0"/>
          <w:sz w:val="28"/>
          <w:szCs w:val="28"/>
        </w:rPr>
        <w:t>３</w:t>
      </w:r>
    </w:p>
    <w:sectPr w:rsidR="00404FEB" w:rsidRPr="00692EA4" w:rsidSect="000228C4">
      <w:footerReference w:type="even" r:id="rId6"/>
      <w:footerReference w:type="default" r:id="rId7"/>
      <w:pgSz w:w="11906" w:h="16838" w:code="9"/>
      <w:pgMar w:top="431" w:right="340" w:bottom="295" w:left="340" w:header="720" w:footer="510" w:gutter="0"/>
      <w:pgNumType w:fmt="numberInDash"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6EC5" w14:textId="77777777" w:rsidR="00872BA7" w:rsidRDefault="00872BA7">
      <w:r>
        <w:separator/>
      </w:r>
    </w:p>
  </w:endnote>
  <w:endnote w:type="continuationSeparator" w:id="0">
    <w:p w14:paraId="68C66173" w14:textId="77777777" w:rsidR="00872BA7" w:rsidRDefault="0087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ED18" w14:textId="77777777" w:rsidR="00D1268A" w:rsidRDefault="00D1268A" w:rsidP="00D126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DA9EE3" w14:textId="77777777" w:rsidR="00D1268A" w:rsidRDefault="00D1268A" w:rsidP="00D126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6AF1" w14:textId="77777777" w:rsidR="00D1268A" w:rsidRDefault="00D1268A" w:rsidP="00C77AFD">
    <w:pPr>
      <w:pStyle w:val="a4"/>
      <w:framePr w:wrap="around" w:vAnchor="text" w:hAnchor="page" w:x="5741" w:y="476"/>
      <w:rPr>
        <w:rStyle w:val="a5"/>
      </w:rPr>
    </w:pPr>
    <w:r>
      <w:rPr>
        <w:rStyle w:val="a5"/>
      </w:rPr>
      <w:fldChar w:fldCharType="begin"/>
    </w:r>
    <w:r>
      <w:rPr>
        <w:rStyle w:val="a5"/>
      </w:rPr>
      <w:instrText xml:space="preserve">PAGE  </w:instrText>
    </w:r>
    <w:r>
      <w:rPr>
        <w:rStyle w:val="a5"/>
      </w:rPr>
      <w:fldChar w:fldCharType="separate"/>
    </w:r>
    <w:r w:rsidR="00597724">
      <w:rPr>
        <w:rStyle w:val="a5"/>
        <w:noProof/>
      </w:rPr>
      <w:t>- 1 -</w:t>
    </w:r>
    <w:r>
      <w:rPr>
        <w:rStyle w:val="a5"/>
      </w:rPr>
      <w:fldChar w:fldCharType="end"/>
    </w:r>
  </w:p>
  <w:p w14:paraId="323F81B6" w14:textId="77777777" w:rsidR="00D1268A" w:rsidRDefault="00D1268A" w:rsidP="00D1268A">
    <w:pPr>
      <w:pStyle w:val="a4"/>
      <w:framePr w:wrap="around" w:vAnchor="text" w:hAnchor="margin" w:xAlign="right" w:y="1"/>
      <w:rPr>
        <w:rStyle w:val="a5"/>
      </w:rPr>
    </w:pPr>
  </w:p>
  <w:p w14:paraId="495FEBA6" w14:textId="77777777" w:rsidR="00297E7D" w:rsidRDefault="00297E7D" w:rsidP="00C77AFD">
    <w:pPr>
      <w:autoSpaceDE w:val="0"/>
      <w:autoSpaceDN w:val="0"/>
      <w:ind w:right="360"/>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96D7" w14:textId="77777777" w:rsidR="00872BA7" w:rsidRDefault="00872BA7">
      <w:r>
        <w:separator/>
      </w:r>
    </w:p>
  </w:footnote>
  <w:footnote w:type="continuationSeparator" w:id="0">
    <w:p w14:paraId="4F68E663" w14:textId="77777777" w:rsidR="00872BA7" w:rsidRDefault="0087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7D"/>
    <w:rsid w:val="000076ED"/>
    <w:rsid w:val="000122C0"/>
    <w:rsid w:val="00013D8F"/>
    <w:rsid w:val="000228C4"/>
    <w:rsid w:val="00030EDE"/>
    <w:rsid w:val="00090107"/>
    <w:rsid w:val="000C42CE"/>
    <w:rsid w:val="000C6495"/>
    <w:rsid w:val="000D7069"/>
    <w:rsid w:val="000E43B1"/>
    <w:rsid w:val="00102128"/>
    <w:rsid w:val="001946CE"/>
    <w:rsid w:val="001A259D"/>
    <w:rsid w:val="001D70CA"/>
    <w:rsid w:val="00260ABB"/>
    <w:rsid w:val="00297E7D"/>
    <w:rsid w:val="002B354A"/>
    <w:rsid w:val="002D7910"/>
    <w:rsid w:val="002F4C2E"/>
    <w:rsid w:val="00303492"/>
    <w:rsid w:val="00313610"/>
    <w:rsid w:val="0033125B"/>
    <w:rsid w:val="00333C66"/>
    <w:rsid w:val="003753C3"/>
    <w:rsid w:val="003C22B7"/>
    <w:rsid w:val="003C3DB7"/>
    <w:rsid w:val="003F35BB"/>
    <w:rsid w:val="00403859"/>
    <w:rsid w:val="004042A1"/>
    <w:rsid w:val="00404FEB"/>
    <w:rsid w:val="004163F9"/>
    <w:rsid w:val="004276E5"/>
    <w:rsid w:val="00470A10"/>
    <w:rsid w:val="0047139E"/>
    <w:rsid w:val="004927AA"/>
    <w:rsid w:val="00495C0D"/>
    <w:rsid w:val="004C670F"/>
    <w:rsid w:val="004E4275"/>
    <w:rsid w:val="00515D8A"/>
    <w:rsid w:val="0057569C"/>
    <w:rsid w:val="00597724"/>
    <w:rsid w:val="005E60C4"/>
    <w:rsid w:val="005E669E"/>
    <w:rsid w:val="0062504A"/>
    <w:rsid w:val="00632D89"/>
    <w:rsid w:val="00675C5F"/>
    <w:rsid w:val="00692EA4"/>
    <w:rsid w:val="006B4DAC"/>
    <w:rsid w:val="006C4309"/>
    <w:rsid w:val="00733544"/>
    <w:rsid w:val="00737E9E"/>
    <w:rsid w:val="007615DE"/>
    <w:rsid w:val="00764185"/>
    <w:rsid w:val="00797284"/>
    <w:rsid w:val="007C2ABA"/>
    <w:rsid w:val="007E7E5A"/>
    <w:rsid w:val="008072B3"/>
    <w:rsid w:val="00812BC4"/>
    <w:rsid w:val="00822F28"/>
    <w:rsid w:val="00872BA7"/>
    <w:rsid w:val="00872DE1"/>
    <w:rsid w:val="008757AB"/>
    <w:rsid w:val="008B3C3E"/>
    <w:rsid w:val="008D1F3A"/>
    <w:rsid w:val="009571F2"/>
    <w:rsid w:val="00973D86"/>
    <w:rsid w:val="00975D7D"/>
    <w:rsid w:val="00983E32"/>
    <w:rsid w:val="009D31EB"/>
    <w:rsid w:val="009D51DB"/>
    <w:rsid w:val="00A01238"/>
    <w:rsid w:val="00A023A5"/>
    <w:rsid w:val="00A17CFB"/>
    <w:rsid w:val="00A34F67"/>
    <w:rsid w:val="00A351CC"/>
    <w:rsid w:val="00A40172"/>
    <w:rsid w:val="00A60DDC"/>
    <w:rsid w:val="00AC57E7"/>
    <w:rsid w:val="00AD21B0"/>
    <w:rsid w:val="00B10B47"/>
    <w:rsid w:val="00B17BFB"/>
    <w:rsid w:val="00B22746"/>
    <w:rsid w:val="00B31D6D"/>
    <w:rsid w:val="00B41D45"/>
    <w:rsid w:val="00B657BF"/>
    <w:rsid w:val="00B71A24"/>
    <w:rsid w:val="00B85003"/>
    <w:rsid w:val="00BA025D"/>
    <w:rsid w:val="00BA2E5C"/>
    <w:rsid w:val="00BA77C4"/>
    <w:rsid w:val="00BB0AC5"/>
    <w:rsid w:val="00BB1DC6"/>
    <w:rsid w:val="00BB43C6"/>
    <w:rsid w:val="00BB624D"/>
    <w:rsid w:val="00C0419E"/>
    <w:rsid w:val="00C109EA"/>
    <w:rsid w:val="00C15690"/>
    <w:rsid w:val="00C173D9"/>
    <w:rsid w:val="00C571E6"/>
    <w:rsid w:val="00C74D9D"/>
    <w:rsid w:val="00C77AFD"/>
    <w:rsid w:val="00CC7CB5"/>
    <w:rsid w:val="00CE08DA"/>
    <w:rsid w:val="00CF54B5"/>
    <w:rsid w:val="00D1233C"/>
    <w:rsid w:val="00D1268A"/>
    <w:rsid w:val="00D17734"/>
    <w:rsid w:val="00D22F7E"/>
    <w:rsid w:val="00D82E5C"/>
    <w:rsid w:val="00DA4FE1"/>
    <w:rsid w:val="00E211E0"/>
    <w:rsid w:val="00E51E5C"/>
    <w:rsid w:val="00E57921"/>
    <w:rsid w:val="00E608E2"/>
    <w:rsid w:val="00E7724B"/>
    <w:rsid w:val="00E85BE7"/>
    <w:rsid w:val="00EB244C"/>
    <w:rsid w:val="00EC0E77"/>
    <w:rsid w:val="00EC5A1C"/>
    <w:rsid w:val="00EF4285"/>
    <w:rsid w:val="00F620D3"/>
    <w:rsid w:val="00F823C4"/>
    <w:rsid w:val="00F96AE9"/>
    <w:rsid w:val="00FC1997"/>
    <w:rsid w:val="00FD6674"/>
    <w:rsid w:val="00FE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7BCF39"/>
  <w15:docId w15:val="{CF599DDA-3835-4144-A37A-5D5D42F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7E7D"/>
    <w:pPr>
      <w:tabs>
        <w:tab w:val="center" w:pos="4252"/>
        <w:tab w:val="right" w:pos="8504"/>
      </w:tabs>
      <w:snapToGrid w:val="0"/>
    </w:pPr>
  </w:style>
  <w:style w:type="paragraph" w:styleId="a4">
    <w:name w:val="footer"/>
    <w:basedOn w:val="a"/>
    <w:rsid w:val="00297E7D"/>
    <w:pPr>
      <w:tabs>
        <w:tab w:val="center" w:pos="4252"/>
        <w:tab w:val="right" w:pos="8504"/>
      </w:tabs>
      <w:snapToGrid w:val="0"/>
    </w:pPr>
  </w:style>
  <w:style w:type="character" w:styleId="a5">
    <w:name w:val="page number"/>
    <w:basedOn w:val="a0"/>
    <w:rsid w:val="00AC57E7"/>
  </w:style>
  <w:style w:type="paragraph" w:styleId="a6">
    <w:name w:val="Balloon Text"/>
    <w:basedOn w:val="a"/>
    <w:semiHidden/>
    <w:rsid w:val="00D126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739</Words>
  <Characters>4216</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島原中央高等学校　職員自己評価表</vt:lpstr>
      <vt:lpstr>平成２１年度　島原中央高等学校　職員自己評価表</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島原中央高等学校　職員自己評価表</dc:title>
  <dc:creator>DELL</dc:creator>
  <cp:lastModifiedBy>nakamura</cp:lastModifiedBy>
  <cp:revision>22</cp:revision>
  <cp:lastPrinted>2021-04-05T01:08:00Z</cp:lastPrinted>
  <dcterms:created xsi:type="dcterms:W3CDTF">2020-04-01T08:48:00Z</dcterms:created>
  <dcterms:modified xsi:type="dcterms:W3CDTF">2023-01-10T05:23:00Z</dcterms:modified>
</cp:coreProperties>
</file>